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Default="004F1355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4493E" w:rsidP="00D44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4F1355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Default="00D4493E" w:rsidP="00D4493E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4F1355">
                                <w:rPr>
                                  <w:b/>
                                  <w:lang w:val="en-US"/>
                                </w:rPr>
                                <w:t xml:space="preserve"> 18.01.2019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4F1355"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Default="00D4493E" w:rsidP="00D4493E">
                        <w:r>
                          <w:rPr>
                            <w:b/>
                          </w:rPr>
                          <w:t>от</w:t>
                        </w:r>
                        <w:r w:rsidR="004F1355">
                          <w:rPr>
                            <w:b/>
                            <w:lang w:val="en-US"/>
                          </w:rPr>
                          <w:t xml:space="preserve"> 18.01.2019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</w:rPr>
                          <w:t xml:space="preserve">№ </w:t>
                        </w:r>
                        <w:r w:rsidR="004F1355">
                          <w:rPr>
                            <w:b/>
                            <w:lang w:val="en-US"/>
                          </w:rPr>
                          <w:t>40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Pr="00D66E8D" w:rsidRDefault="00C259CA" w:rsidP="00D4493E">
      <w:pPr>
        <w:rPr>
          <w:b/>
          <w:sz w:val="28"/>
          <w:szCs w:val="28"/>
          <w:lang w:val="en-US"/>
        </w:rPr>
      </w:pPr>
    </w:p>
    <w:p w:rsidR="003A5E61" w:rsidRDefault="003A5E61" w:rsidP="00D4493E">
      <w:pPr>
        <w:rPr>
          <w:sz w:val="28"/>
          <w:szCs w:val="28"/>
        </w:rPr>
      </w:pPr>
    </w:p>
    <w:p w:rsidR="00D4493E" w:rsidRPr="004A11DA" w:rsidRDefault="004012E5" w:rsidP="00121738">
      <w:pPr>
        <w:tabs>
          <w:tab w:val="left" w:pos="4253"/>
        </w:tabs>
        <w:ind w:left="142" w:right="5243"/>
        <w:jc w:val="both"/>
        <w:rPr>
          <w:sz w:val="26"/>
          <w:szCs w:val="26"/>
        </w:rPr>
      </w:pPr>
      <w:r w:rsidRPr="00AC4FFD">
        <w:rPr>
          <w:sz w:val="28"/>
          <w:szCs w:val="28"/>
        </w:rPr>
        <w:t xml:space="preserve">О </w:t>
      </w:r>
      <w:r w:rsidR="00067F45">
        <w:rPr>
          <w:sz w:val="28"/>
          <w:szCs w:val="28"/>
        </w:rPr>
        <w:t>предоставлении Администр</w:t>
      </w:r>
      <w:r w:rsidR="00067F45">
        <w:rPr>
          <w:sz w:val="28"/>
          <w:szCs w:val="28"/>
        </w:rPr>
        <w:t>а</w:t>
      </w:r>
      <w:r w:rsidR="00067F45">
        <w:rPr>
          <w:sz w:val="28"/>
          <w:szCs w:val="28"/>
        </w:rPr>
        <w:t>ции городского поселения Углич</w:t>
      </w:r>
      <w:r w:rsidR="00067F45">
        <w:rPr>
          <w:rFonts w:cs="Calibri"/>
          <w:sz w:val="28"/>
          <w:szCs w:val="28"/>
        </w:rPr>
        <w:t xml:space="preserve"> </w:t>
      </w:r>
      <w:r w:rsidR="00067F45">
        <w:rPr>
          <w:sz w:val="28"/>
          <w:szCs w:val="28"/>
        </w:rPr>
        <w:t>разрешения на условно разр</w:t>
      </w:r>
      <w:r w:rsidR="00067F45">
        <w:rPr>
          <w:sz w:val="28"/>
          <w:szCs w:val="28"/>
        </w:rPr>
        <w:t>е</w:t>
      </w:r>
      <w:r w:rsidR="00067F45">
        <w:rPr>
          <w:sz w:val="28"/>
          <w:szCs w:val="28"/>
        </w:rPr>
        <w:t>шенный вид использования з</w:t>
      </w:r>
      <w:r w:rsidR="00067F45">
        <w:rPr>
          <w:sz w:val="28"/>
          <w:szCs w:val="28"/>
        </w:rPr>
        <w:t>е</w:t>
      </w:r>
      <w:r w:rsidR="00067F45">
        <w:rPr>
          <w:sz w:val="28"/>
          <w:szCs w:val="28"/>
        </w:rPr>
        <w:t>мельного участка</w:t>
      </w:r>
      <w:r w:rsidR="00B86AD0">
        <w:rPr>
          <w:sz w:val="28"/>
          <w:szCs w:val="28"/>
        </w:rPr>
        <w:t xml:space="preserve"> </w:t>
      </w:r>
    </w:p>
    <w:p w:rsidR="00D4493E" w:rsidRPr="00576C8E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FB0CA0" w:rsidRDefault="00D4493E" w:rsidP="00E22C3D">
      <w:pPr>
        <w:pStyle w:val="a3"/>
        <w:ind w:right="-2" w:firstLine="709"/>
        <w:rPr>
          <w:szCs w:val="28"/>
        </w:rPr>
      </w:pPr>
      <w:r w:rsidRPr="00FB0CA0">
        <w:rPr>
          <w:szCs w:val="28"/>
        </w:rPr>
        <w:t xml:space="preserve">В соответствии с </w:t>
      </w:r>
      <w:r w:rsidR="00FE2756" w:rsidRPr="00FB0CA0">
        <w:rPr>
          <w:szCs w:val="28"/>
        </w:rPr>
        <w:t>Градостроительным кодексом Российской Федерации</w:t>
      </w:r>
      <w:r w:rsidR="00FE2756">
        <w:rPr>
          <w:szCs w:val="28"/>
        </w:rPr>
        <w:t>,</w:t>
      </w:r>
      <w:r w:rsidR="00FE2756" w:rsidRPr="00FB0CA0">
        <w:rPr>
          <w:szCs w:val="28"/>
        </w:rPr>
        <w:t xml:space="preserve"> </w:t>
      </w:r>
      <w:r w:rsidRPr="00FB0CA0">
        <w:rPr>
          <w:szCs w:val="28"/>
        </w:rPr>
        <w:t>Федеральным законом от 06.10.2003 №131-ФЗ «Об общих принципах орг</w:t>
      </w:r>
      <w:r w:rsidRPr="00FB0CA0">
        <w:rPr>
          <w:szCs w:val="28"/>
        </w:rPr>
        <w:t>а</w:t>
      </w:r>
      <w:r w:rsidRPr="00FB0CA0">
        <w:rPr>
          <w:szCs w:val="28"/>
        </w:rPr>
        <w:t>низации местного самоуправления в Российской Федерации», Уставом У</w:t>
      </w:r>
      <w:r w:rsidRPr="00FB0CA0">
        <w:rPr>
          <w:szCs w:val="28"/>
        </w:rPr>
        <w:t>г</w:t>
      </w:r>
      <w:r w:rsidRPr="00FB0CA0">
        <w:rPr>
          <w:szCs w:val="28"/>
        </w:rPr>
        <w:t xml:space="preserve">личского муниципального района Ярославской области, </w:t>
      </w:r>
      <w:r w:rsidR="00FB0CA0" w:rsidRPr="00AC4FFD">
        <w:rPr>
          <w:szCs w:val="28"/>
        </w:rPr>
        <w:t>Правилами земл</w:t>
      </w:r>
      <w:r w:rsidR="00FB0CA0" w:rsidRPr="00AC4FFD">
        <w:rPr>
          <w:szCs w:val="28"/>
        </w:rPr>
        <w:t>е</w:t>
      </w:r>
      <w:r w:rsidR="00FB0CA0" w:rsidRPr="00AC4FFD">
        <w:rPr>
          <w:szCs w:val="28"/>
        </w:rPr>
        <w:t xml:space="preserve">пользования и застройки </w:t>
      </w:r>
      <w:r w:rsidR="004A11DA">
        <w:rPr>
          <w:szCs w:val="28"/>
        </w:rPr>
        <w:t>городс</w:t>
      </w:r>
      <w:r w:rsidR="00FB0CA0">
        <w:rPr>
          <w:szCs w:val="28"/>
        </w:rPr>
        <w:t>ко</w:t>
      </w:r>
      <w:r w:rsidR="00FB0CA0" w:rsidRPr="00AC4FFD">
        <w:rPr>
          <w:szCs w:val="28"/>
        </w:rPr>
        <w:t xml:space="preserve">го поселения </w:t>
      </w:r>
      <w:r w:rsidR="004A11DA">
        <w:rPr>
          <w:szCs w:val="28"/>
        </w:rPr>
        <w:t xml:space="preserve">Углич </w:t>
      </w:r>
      <w:r w:rsidR="00FB0CA0" w:rsidRPr="00AC4FFD">
        <w:rPr>
          <w:szCs w:val="28"/>
        </w:rPr>
        <w:t>У</w:t>
      </w:r>
      <w:r w:rsidR="00FB0CA0">
        <w:rPr>
          <w:szCs w:val="28"/>
        </w:rPr>
        <w:t>гличского муниц</w:t>
      </w:r>
      <w:r w:rsidR="00FB0CA0">
        <w:rPr>
          <w:szCs w:val="28"/>
        </w:rPr>
        <w:t>и</w:t>
      </w:r>
      <w:r w:rsidR="00FB0CA0">
        <w:rPr>
          <w:szCs w:val="28"/>
        </w:rPr>
        <w:t>пального района</w:t>
      </w:r>
      <w:r w:rsidR="000C295E">
        <w:rPr>
          <w:szCs w:val="28"/>
        </w:rPr>
        <w:t>, утвержденны</w:t>
      </w:r>
      <w:r w:rsidR="00E17D0D">
        <w:rPr>
          <w:szCs w:val="28"/>
        </w:rPr>
        <w:t>ми</w:t>
      </w:r>
      <w:r w:rsidR="000C295E">
        <w:rPr>
          <w:szCs w:val="28"/>
        </w:rPr>
        <w:t xml:space="preserve"> </w:t>
      </w:r>
      <w:r w:rsidR="00DE3EEA" w:rsidRPr="00C202C6">
        <w:rPr>
          <w:szCs w:val="28"/>
        </w:rPr>
        <w:t>решением Думы Угличского муниципал</w:t>
      </w:r>
      <w:r w:rsidR="00DE3EEA" w:rsidRPr="00C202C6">
        <w:rPr>
          <w:szCs w:val="28"/>
        </w:rPr>
        <w:t>ь</w:t>
      </w:r>
      <w:r w:rsidR="00DE3EEA" w:rsidRPr="00C202C6">
        <w:rPr>
          <w:szCs w:val="28"/>
        </w:rPr>
        <w:t xml:space="preserve">ного района Ярославской </w:t>
      </w:r>
      <w:r w:rsidR="00DE3EEA">
        <w:rPr>
          <w:szCs w:val="28"/>
        </w:rPr>
        <w:t>области от 31.05.</w:t>
      </w:r>
      <w:r w:rsidR="00DE3EEA" w:rsidRPr="00DE3EEA">
        <w:rPr>
          <w:szCs w:val="28"/>
        </w:rPr>
        <w:t xml:space="preserve">2018 </w:t>
      </w:r>
      <w:r w:rsidR="00DE3EEA">
        <w:rPr>
          <w:szCs w:val="28"/>
        </w:rPr>
        <w:t>№295</w:t>
      </w:r>
      <w:r w:rsidR="00F43204">
        <w:rPr>
          <w:szCs w:val="28"/>
        </w:rPr>
        <w:t>, решением Думы У</w:t>
      </w:r>
      <w:r w:rsidR="00F43204">
        <w:rPr>
          <w:szCs w:val="28"/>
        </w:rPr>
        <w:t>г</w:t>
      </w:r>
      <w:r w:rsidR="00F43204">
        <w:rPr>
          <w:szCs w:val="28"/>
        </w:rPr>
        <w:t xml:space="preserve">личского муниципального района Ярославской области от </w:t>
      </w:r>
      <w:r w:rsidR="00D66E8D">
        <w:rPr>
          <w:szCs w:val="28"/>
        </w:rPr>
        <w:t xml:space="preserve">20.12.2018 №392 </w:t>
      </w:r>
      <w:r w:rsidR="00F43204">
        <w:rPr>
          <w:szCs w:val="28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FB0CA0" w:rsidRPr="00AC4FFD">
        <w:rPr>
          <w:szCs w:val="28"/>
        </w:rPr>
        <w:t xml:space="preserve">, </w:t>
      </w:r>
      <w:r w:rsidRPr="00FB0CA0">
        <w:rPr>
          <w:szCs w:val="28"/>
        </w:rPr>
        <w:t>на осн</w:t>
      </w:r>
      <w:r w:rsidRPr="00FB0CA0">
        <w:rPr>
          <w:szCs w:val="28"/>
        </w:rPr>
        <w:t>о</w:t>
      </w:r>
      <w:r w:rsidRPr="00FB0CA0">
        <w:rPr>
          <w:szCs w:val="28"/>
        </w:rPr>
        <w:t xml:space="preserve">вании заявления </w:t>
      </w:r>
      <w:r w:rsidR="004A11DA">
        <w:rPr>
          <w:szCs w:val="28"/>
        </w:rPr>
        <w:t>Администрации городского поселения Углич Ярославской области</w:t>
      </w:r>
      <w:r w:rsidR="00CA010D" w:rsidRPr="00FB0CA0">
        <w:rPr>
          <w:szCs w:val="28"/>
        </w:rPr>
        <w:t xml:space="preserve"> от </w:t>
      </w:r>
      <w:r w:rsidR="009F5CD7" w:rsidRPr="009F5CD7">
        <w:rPr>
          <w:szCs w:val="28"/>
        </w:rPr>
        <w:t>06</w:t>
      </w:r>
      <w:r w:rsidR="00CA010D" w:rsidRPr="00FB0CA0">
        <w:rPr>
          <w:szCs w:val="28"/>
        </w:rPr>
        <w:t>.</w:t>
      </w:r>
      <w:r w:rsidR="00513B6E" w:rsidRPr="00513B6E">
        <w:rPr>
          <w:szCs w:val="28"/>
        </w:rPr>
        <w:t>1</w:t>
      </w:r>
      <w:r w:rsidR="009F5CD7" w:rsidRPr="009F5CD7">
        <w:rPr>
          <w:szCs w:val="28"/>
        </w:rPr>
        <w:t>2</w:t>
      </w:r>
      <w:r w:rsidR="00CA010D" w:rsidRPr="00FB0CA0">
        <w:rPr>
          <w:szCs w:val="28"/>
        </w:rPr>
        <w:t>.201</w:t>
      </w:r>
      <w:r w:rsidR="00DE3EEA">
        <w:rPr>
          <w:szCs w:val="28"/>
        </w:rPr>
        <w:t>8</w:t>
      </w:r>
      <w:r w:rsidR="00513B6E" w:rsidRPr="00513B6E">
        <w:rPr>
          <w:szCs w:val="28"/>
        </w:rPr>
        <w:t xml:space="preserve"> </w:t>
      </w:r>
      <w:r w:rsidR="00513B6E">
        <w:rPr>
          <w:szCs w:val="28"/>
        </w:rPr>
        <w:t>№5</w:t>
      </w:r>
      <w:r w:rsidR="009F5CD7" w:rsidRPr="009F5CD7">
        <w:rPr>
          <w:szCs w:val="28"/>
        </w:rPr>
        <w:t>63</w:t>
      </w:r>
      <w:r w:rsidR="00513B6E">
        <w:rPr>
          <w:szCs w:val="28"/>
        </w:rPr>
        <w:t>9-32</w:t>
      </w:r>
      <w:r w:rsidR="007F11F8" w:rsidRPr="00FB0CA0">
        <w:rPr>
          <w:szCs w:val="28"/>
        </w:rPr>
        <w:t xml:space="preserve"> </w:t>
      </w:r>
      <w:r w:rsidRPr="00FB0CA0">
        <w:rPr>
          <w:szCs w:val="28"/>
        </w:rPr>
        <w:t>Администрация Угличского муниципальн</w:t>
      </w:r>
      <w:r w:rsidRPr="00FB0CA0">
        <w:rPr>
          <w:szCs w:val="28"/>
        </w:rPr>
        <w:t>о</w:t>
      </w:r>
      <w:r w:rsidRPr="00FB0CA0">
        <w:rPr>
          <w:szCs w:val="28"/>
        </w:rPr>
        <w:t>го района</w:t>
      </w:r>
    </w:p>
    <w:p w:rsidR="00D4493E" w:rsidRPr="00FB0CA0" w:rsidRDefault="00D4493E" w:rsidP="00E22C3D">
      <w:pPr>
        <w:pStyle w:val="a3"/>
        <w:ind w:right="-2"/>
        <w:rPr>
          <w:szCs w:val="28"/>
        </w:rPr>
      </w:pPr>
      <w:r w:rsidRPr="00FB0CA0">
        <w:rPr>
          <w:szCs w:val="28"/>
        </w:rPr>
        <w:t>ПОСТАНОВЛЯЕТ:</w:t>
      </w:r>
    </w:p>
    <w:p w:rsidR="00D4493E" w:rsidRPr="00FB0CA0" w:rsidRDefault="00121738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B0CA0" w:rsidRPr="00FB0CA0">
        <w:rPr>
          <w:rFonts w:ascii="Times New Roman" w:hAnsi="Times New Roman"/>
          <w:sz w:val="28"/>
          <w:szCs w:val="28"/>
        </w:rPr>
        <w:t xml:space="preserve">Предоставить </w:t>
      </w:r>
      <w:r w:rsidR="002335B7" w:rsidRPr="004A11DA">
        <w:rPr>
          <w:rFonts w:ascii="Times New Roman" w:hAnsi="Times New Roman"/>
          <w:sz w:val="28"/>
          <w:szCs w:val="28"/>
        </w:rPr>
        <w:t>Администрации городского поселения Углич Яр</w:t>
      </w:r>
      <w:r w:rsidR="002335B7" w:rsidRPr="004A11DA">
        <w:rPr>
          <w:rFonts w:ascii="Times New Roman" w:hAnsi="Times New Roman"/>
          <w:sz w:val="28"/>
          <w:szCs w:val="28"/>
        </w:rPr>
        <w:t>о</w:t>
      </w:r>
      <w:r w:rsidR="002335B7" w:rsidRPr="004A11DA">
        <w:rPr>
          <w:rFonts w:ascii="Times New Roman" w:hAnsi="Times New Roman"/>
          <w:sz w:val="28"/>
          <w:szCs w:val="28"/>
        </w:rPr>
        <w:t>славской области разрешение на условно разрешенный</w:t>
      </w:r>
      <w:r w:rsidR="002335B7" w:rsidRPr="002359DA">
        <w:rPr>
          <w:rFonts w:ascii="Times New Roman" w:hAnsi="Times New Roman"/>
          <w:sz w:val="28"/>
          <w:szCs w:val="28"/>
        </w:rPr>
        <w:t xml:space="preserve"> вид использования земельного участка с кадастровым номером </w:t>
      </w:r>
      <w:r w:rsidR="00FE2756" w:rsidRPr="002359DA">
        <w:rPr>
          <w:rFonts w:ascii="Times New Roman" w:hAnsi="Times New Roman" w:cs="Times New Roman"/>
          <w:sz w:val="28"/>
          <w:szCs w:val="28"/>
        </w:rPr>
        <w:t>76:</w:t>
      </w:r>
      <w:r w:rsidR="00FE2756">
        <w:rPr>
          <w:rFonts w:ascii="Times New Roman" w:hAnsi="Times New Roman" w:cs="Times New Roman"/>
          <w:sz w:val="28"/>
          <w:szCs w:val="28"/>
        </w:rPr>
        <w:t>22</w:t>
      </w:r>
      <w:r w:rsidR="00FE2756" w:rsidRPr="002359DA">
        <w:rPr>
          <w:rFonts w:ascii="Times New Roman" w:hAnsi="Times New Roman" w:cs="Times New Roman"/>
          <w:sz w:val="28"/>
          <w:szCs w:val="28"/>
        </w:rPr>
        <w:t>:010</w:t>
      </w:r>
      <w:r w:rsidR="009F5CD7" w:rsidRPr="009F5CD7">
        <w:rPr>
          <w:rFonts w:ascii="Times New Roman" w:hAnsi="Times New Roman" w:cs="Times New Roman"/>
          <w:sz w:val="28"/>
          <w:szCs w:val="28"/>
        </w:rPr>
        <w:t>107</w:t>
      </w:r>
      <w:r w:rsidR="00FE2756" w:rsidRPr="002359DA">
        <w:rPr>
          <w:rFonts w:ascii="Times New Roman" w:hAnsi="Times New Roman" w:cs="Times New Roman"/>
          <w:sz w:val="28"/>
          <w:szCs w:val="28"/>
        </w:rPr>
        <w:t>:</w:t>
      </w:r>
      <w:r w:rsidR="009F5CD7" w:rsidRPr="009F5CD7">
        <w:rPr>
          <w:rFonts w:ascii="Times New Roman" w:hAnsi="Times New Roman" w:cs="Times New Roman"/>
          <w:sz w:val="28"/>
          <w:szCs w:val="28"/>
        </w:rPr>
        <w:t>15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, находящегося по адресу: Ярославская область, </w:t>
      </w:r>
      <w:r w:rsidR="00FE2756">
        <w:rPr>
          <w:rFonts w:ascii="Times New Roman" w:hAnsi="Times New Roman" w:cs="Times New Roman"/>
          <w:sz w:val="28"/>
          <w:szCs w:val="28"/>
        </w:rPr>
        <w:t xml:space="preserve">г. </w:t>
      </w:r>
      <w:r w:rsidR="00FE2756" w:rsidRPr="002359DA">
        <w:rPr>
          <w:rFonts w:ascii="Times New Roman" w:hAnsi="Times New Roman" w:cs="Times New Roman"/>
          <w:sz w:val="28"/>
          <w:szCs w:val="28"/>
        </w:rPr>
        <w:t>Углич</w:t>
      </w:r>
      <w:r w:rsidR="00FE2756">
        <w:rPr>
          <w:rFonts w:ascii="Times New Roman" w:hAnsi="Times New Roman" w:cs="Times New Roman"/>
          <w:sz w:val="28"/>
          <w:szCs w:val="28"/>
        </w:rPr>
        <w:t xml:space="preserve">, </w:t>
      </w:r>
      <w:r w:rsidR="009F5CD7">
        <w:rPr>
          <w:rFonts w:ascii="Times New Roman" w:hAnsi="Times New Roman" w:cs="Times New Roman"/>
          <w:sz w:val="28"/>
          <w:szCs w:val="28"/>
        </w:rPr>
        <w:t>ул. Ленина</w:t>
      </w:r>
      <w:r w:rsidR="00DE3EEA">
        <w:rPr>
          <w:rFonts w:ascii="Times New Roman" w:hAnsi="Times New Roman" w:cs="Times New Roman"/>
          <w:sz w:val="28"/>
          <w:szCs w:val="28"/>
        </w:rPr>
        <w:t>, д.</w:t>
      </w:r>
      <w:r w:rsidR="00FE2756">
        <w:rPr>
          <w:rFonts w:ascii="Times New Roman" w:hAnsi="Times New Roman" w:cs="Times New Roman"/>
          <w:sz w:val="28"/>
          <w:szCs w:val="28"/>
        </w:rPr>
        <w:t>2</w:t>
      </w:r>
      <w:r w:rsidR="009F5CD7">
        <w:rPr>
          <w:rFonts w:ascii="Times New Roman" w:hAnsi="Times New Roman" w:cs="Times New Roman"/>
          <w:sz w:val="28"/>
          <w:szCs w:val="28"/>
        </w:rPr>
        <w:t>0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 – «</w:t>
      </w:r>
      <w:r w:rsidR="00F43204">
        <w:rPr>
          <w:rFonts w:ascii="Times New Roman" w:hAnsi="Times New Roman" w:cs="Times New Roman"/>
          <w:sz w:val="28"/>
          <w:szCs w:val="28"/>
        </w:rPr>
        <w:t>Магазины</w:t>
      </w:r>
      <w:r w:rsidR="00FE2756" w:rsidRPr="002359DA">
        <w:rPr>
          <w:rFonts w:ascii="Times New Roman" w:hAnsi="Times New Roman" w:cs="Times New Roman"/>
          <w:sz w:val="28"/>
          <w:szCs w:val="28"/>
        </w:rPr>
        <w:t>»</w:t>
      </w:r>
      <w:r w:rsidR="00FB0CA0" w:rsidRPr="00FB0CA0">
        <w:rPr>
          <w:rFonts w:ascii="Times New Roman" w:hAnsi="Times New Roman"/>
          <w:sz w:val="28"/>
          <w:szCs w:val="28"/>
        </w:rPr>
        <w:t>.</w:t>
      </w:r>
    </w:p>
    <w:p w:rsidR="00D4493E" w:rsidRPr="00FB0CA0" w:rsidRDefault="00FB0CA0" w:rsidP="0012173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B0CA0">
        <w:rPr>
          <w:sz w:val="28"/>
          <w:szCs w:val="28"/>
        </w:rPr>
        <w:t>2</w:t>
      </w:r>
      <w:r w:rsidR="00121738">
        <w:rPr>
          <w:sz w:val="28"/>
          <w:szCs w:val="28"/>
        </w:rPr>
        <w:t>.</w:t>
      </w:r>
      <w:r w:rsidR="00121738">
        <w:rPr>
          <w:sz w:val="28"/>
          <w:szCs w:val="28"/>
        </w:rPr>
        <w:tab/>
      </w:r>
      <w:r w:rsidR="00495C0F" w:rsidRPr="00FB0CA0"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</w:t>
      </w:r>
      <w:r w:rsidR="00D4493E" w:rsidRPr="00FB0CA0">
        <w:rPr>
          <w:sz w:val="28"/>
          <w:szCs w:val="28"/>
        </w:rPr>
        <w:t>.</w:t>
      </w:r>
    </w:p>
    <w:p w:rsidR="00D4493E" w:rsidRPr="00FB0CA0" w:rsidRDefault="00FB0CA0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0">
        <w:rPr>
          <w:rFonts w:ascii="Times New Roman" w:hAnsi="Times New Roman" w:cs="Times New Roman"/>
          <w:sz w:val="28"/>
          <w:szCs w:val="28"/>
        </w:rPr>
        <w:t>3</w:t>
      </w:r>
      <w:r w:rsidR="00121738">
        <w:rPr>
          <w:rFonts w:ascii="Times New Roman" w:hAnsi="Times New Roman" w:cs="Times New Roman"/>
          <w:sz w:val="28"/>
          <w:szCs w:val="28"/>
        </w:rPr>
        <w:t>.</w:t>
      </w:r>
      <w:r w:rsidR="00121738">
        <w:rPr>
          <w:rFonts w:ascii="Times New Roman" w:hAnsi="Times New Roman" w:cs="Times New Roman"/>
          <w:sz w:val="28"/>
          <w:szCs w:val="28"/>
        </w:rPr>
        <w:tab/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406EA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E17D0D">
        <w:rPr>
          <w:rFonts w:ascii="Times New Roman" w:hAnsi="Times New Roman" w:cs="Times New Roman"/>
          <w:sz w:val="28"/>
          <w:szCs w:val="28"/>
        </w:rPr>
        <w:t xml:space="preserve"> </w:t>
      </w:r>
      <w:r w:rsidR="000F07D3">
        <w:rPr>
          <w:rFonts w:ascii="Times New Roman" w:hAnsi="Times New Roman" w:cs="Times New Roman"/>
          <w:sz w:val="28"/>
          <w:szCs w:val="28"/>
        </w:rPr>
        <w:t>опубликов</w:t>
      </w:r>
      <w:r w:rsidR="00D9314F">
        <w:rPr>
          <w:rFonts w:ascii="Times New Roman" w:hAnsi="Times New Roman" w:cs="Times New Roman"/>
          <w:sz w:val="28"/>
          <w:szCs w:val="28"/>
        </w:rPr>
        <w:t>а</w:t>
      </w:r>
      <w:r w:rsidR="00D4493E" w:rsidRPr="00FB0CA0">
        <w:rPr>
          <w:rFonts w:ascii="Times New Roman" w:hAnsi="Times New Roman" w:cs="Times New Roman"/>
          <w:sz w:val="28"/>
          <w:szCs w:val="28"/>
        </w:rPr>
        <w:t>ния.</w:t>
      </w:r>
    </w:p>
    <w:p w:rsidR="00D4493E" w:rsidRPr="00FB0CA0" w:rsidRDefault="00D4493E" w:rsidP="00D4493E">
      <w:pPr>
        <w:pStyle w:val="a3"/>
        <w:ind w:firstLine="709"/>
        <w:rPr>
          <w:szCs w:val="28"/>
        </w:rPr>
      </w:pPr>
    </w:p>
    <w:p w:rsidR="000E5703" w:rsidRDefault="000E5703" w:rsidP="00D4493E">
      <w:pPr>
        <w:pStyle w:val="a3"/>
        <w:ind w:firstLine="709"/>
        <w:rPr>
          <w:szCs w:val="28"/>
        </w:rPr>
      </w:pPr>
    </w:p>
    <w:p w:rsidR="000E5703" w:rsidRDefault="00D4493E" w:rsidP="00B86AD0">
      <w:pPr>
        <w:rPr>
          <w:sz w:val="28"/>
          <w:szCs w:val="28"/>
        </w:rPr>
      </w:pPr>
      <w:r w:rsidRPr="00FB0CA0">
        <w:rPr>
          <w:sz w:val="28"/>
          <w:szCs w:val="28"/>
        </w:rPr>
        <w:t>Глав</w:t>
      </w:r>
      <w:r w:rsidR="00FE2756">
        <w:rPr>
          <w:sz w:val="28"/>
          <w:szCs w:val="28"/>
        </w:rPr>
        <w:t>а</w:t>
      </w:r>
      <w:r w:rsidRPr="00FB0CA0">
        <w:rPr>
          <w:sz w:val="28"/>
          <w:szCs w:val="28"/>
        </w:rPr>
        <w:t xml:space="preserve"> района</w:t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="005112D6">
        <w:rPr>
          <w:sz w:val="28"/>
          <w:szCs w:val="28"/>
        </w:rPr>
        <w:t xml:space="preserve">               </w:t>
      </w:r>
      <w:r w:rsidR="00FE2756">
        <w:rPr>
          <w:sz w:val="28"/>
          <w:szCs w:val="28"/>
        </w:rPr>
        <w:t xml:space="preserve">         </w:t>
      </w:r>
      <w:r w:rsidR="005112D6">
        <w:rPr>
          <w:sz w:val="28"/>
          <w:szCs w:val="28"/>
        </w:rPr>
        <w:t xml:space="preserve">              А.</w:t>
      </w:r>
      <w:r w:rsidR="00FE2756">
        <w:rPr>
          <w:sz w:val="28"/>
          <w:szCs w:val="28"/>
        </w:rPr>
        <w:t>Г</w:t>
      </w:r>
      <w:r w:rsidR="005112D6">
        <w:rPr>
          <w:sz w:val="28"/>
          <w:szCs w:val="28"/>
        </w:rPr>
        <w:t xml:space="preserve">. </w:t>
      </w:r>
      <w:r w:rsidR="00FE2756">
        <w:rPr>
          <w:sz w:val="28"/>
          <w:szCs w:val="28"/>
        </w:rPr>
        <w:t>Курицин</w:t>
      </w:r>
    </w:p>
    <w:sectPr w:rsidR="000E5703" w:rsidSect="000E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CF" w:rsidRDefault="00AC06CF" w:rsidP="00576C8E">
      <w:r>
        <w:separator/>
      </w:r>
    </w:p>
  </w:endnote>
  <w:endnote w:type="continuationSeparator" w:id="0">
    <w:p w:rsidR="00AC06CF" w:rsidRDefault="00AC06CF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CF" w:rsidRDefault="00AC06CF" w:rsidP="00576C8E">
      <w:r>
        <w:separator/>
      </w:r>
    </w:p>
  </w:footnote>
  <w:footnote w:type="continuationSeparator" w:id="0">
    <w:p w:rsidR="00AC06CF" w:rsidRDefault="00AC06CF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E"/>
    <w:rsid w:val="00056947"/>
    <w:rsid w:val="00062B0C"/>
    <w:rsid w:val="00067F45"/>
    <w:rsid w:val="000823FE"/>
    <w:rsid w:val="000B6E81"/>
    <w:rsid w:val="000C295E"/>
    <w:rsid w:val="000E5703"/>
    <w:rsid w:val="000E6DAA"/>
    <w:rsid w:val="000F07D3"/>
    <w:rsid w:val="00121738"/>
    <w:rsid w:val="001406EA"/>
    <w:rsid w:val="0015065A"/>
    <w:rsid w:val="001C7D4B"/>
    <w:rsid w:val="002312AB"/>
    <w:rsid w:val="002335B7"/>
    <w:rsid w:val="002B52F5"/>
    <w:rsid w:val="002D50AA"/>
    <w:rsid w:val="002F654E"/>
    <w:rsid w:val="00334D14"/>
    <w:rsid w:val="003554E4"/>
    <w:rsid w:val="00372F7F"/>
    <w:rsid w:val="00392408"/>
    <w:rsid w:val="003A5E61"/>
    <w:rsid w:val="003B7F2E"/>
    <w:rsid w:val="004012E5"/>
    <w:rsid w:val="00467F1C"/>
    <w:rsid w:val="00495C0F"/>
    <w:rsid w:val="004A11DA"/>
    <w:rsid w:val="004A7950"/>
    <w:rsid w:val="004E6A50"/>
    <w:rsid w:val="004F1355"/>
    <w:rsid w:val="005112D6"/>
    <w:rsid w:val="00513B6E"/>
    <w:rsid w:val="00576C8E"/>
    <w:rsid w:val="005B597F"/>
    <w:rsid w:val="00655737"/>
    <w:rsid w:val="00680FE7"/>
    <w:rsid w:val="006C419C"/>
    <w:rsid w:val="006D617F"/>
    <w:rsid w:val="007349A8"/>
    <w:rsid w:val="007473B9"/>
    <w:rsid w:val="00777CFC"/>
    <w:rsid w:val="007F11F8"/>
    <w:rsid w:val="00822ED1"/>
    <w:rsid w:val="008863AA"/>
    <w:rsid w:val="008C15B7"/>
    <w:rsid w:val="00933251"/>
    <w:rsid w:val="00964C4A"/>
    <w:rsid w:val="0098402E"/>
    <w:rsid w:val="009F5CD7"/>
    <w:rsid w:val="00A34A37"/>
    <w:rsid w:val="00A368FF"/>
    <w:rsid w:val="00A47F94"/>
    <w:rsid w:val="00A72886"/>
    <w:rsid w:val="00A85634"/>
    <w:rsid w:val="00AB679D"/>
    <w:rsid w:val="00AC06CF"/>
    <w:rsid w:val="00AC42C0"/>
    <w:rsid w:val="00AE3F66"/>
    <w:rsid w:val="00AE43C1"/>
    <w:rsid w:val="00AE5243"/>
    <w:rsid w:val="00AF3A3A"/>
    <w:rsid w:val="00B3560D"/>
    <w:rsid w:val="00B36A75"/>
    <w:rsid w:val="00B57CF0"/>
    <w:rsid w:val="00B86AD0"/>
    <w:rsid w:val="00B963E9"/>
    <w:rsid w:val="00BE04E3"/>
    <w:rsid w:val="00C21C19"/>
    <w:rsid w:val="00C259CA"/>
    <w:rsid w:val="00C626AC"/>
    <w:rsid w:val="00C87C4F"/>
    <w:rsid w:val="00CA010D"/>
    <w:rsid w:val="00CC2FEA"/>
    <w:rsid w:val="00CD552C"/>
    <w:rsid w:val="00CF3F54"/>
    <w:rsid w:val="00D4493E"/>
    <w:rsid w:val="00D61CBA"/>
    <w:rsid w:val="00D66E8D"/>
    <w:rsid w:val="00D82F75"/>
    <w:rsid w:val="00D851AD"/>
    <w:rsid w:val="00D9314F"/>
    <w:rsid w:val="00DA7B0C"/>
    <w:rsid w:val="00DC79CE"/>
    <w:rsid w:val="00DE3EEA"/>
    <w:rsid w:val="00E00287"/>
    <w:rsid w:val="00E1178F"/>
    <w:rsid w:val="00E17D0D"/>
    <w:rsid w:val="00E21091"/>
    <w:rsid w:val="00E22C3D"/>
    <w:rsid w:val="00E51312"/>
    <w:rsid w:val="00ED41E7"/>
    <w:rsid w:val="00EE63E7"/>
    <w:rsid w:val="00F05E09"/>
    <w:rsid w:val="00F258DA"/>
    <w:rsid w:val="00F43204"/>
    <w:rsid w:val="00F43CB7"/>
    <w:rsid w:val="00FB0CA0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УИТ</cp:lastModifiedBy>
  <cp:revision>2</cp:revision>
  <cp:lastPrinted>2019-01-15T06:41:00Z</cp:lastPrinted>
  <dcterms:created xsi:type="dcterms:W3CDTF">2019-01-23T12:10:00Z</dcterms:created>
  <dcterms:modified xsi:type="dcterms:W3CDTF">2019-01-23T12:10:00Z</dcterms:modified>
</cp:coreProperties>
</file>