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B36" w:rsidRPr="00481138" w:rsidRDefault="00C22B36" w:rsidP="00C22B36">
      <w:pPr>
        <w:shd w:val="clear" w:color="auto" w:fill="FFFFFF"/>
        <w:spacing w:line="240" w:lineRule="atLeast"/>
        <w:jc w:val="center"/>
        <w:rPr>
          <w:b/>
          <w:sz w:val="28"/>
          <w:szCs w:val="28"/>
        </w:rPr>
      </w:pPr>
      <w:bookmarkStart w:id="0" w:name="_GoBack"/>
      <w:bookmarkEnd w:id="0"/>
      <w:r w:rsidRPr="00481138">
        <w:rPr>
          <w:b/>
          <w:sz w:val="28"/>
          <w:szCs w:val="28"/>
        </w:rPr>
        <w:t>ПОРЯДОК</w:t>
      </w:r>
    </w:p>
    <w:p w:rsidR="00C22B36" w:rsidRPr="00481138" w:rsidRDefault="00C22B36" w:rsidP="00C22B36">
      <w:pPr>
        <w:shd w:val="clear" w:color="auto" w:fill="FFFFFF"/>
        <w:spacing w:line="240" w:lineRule="atLeast"/>
        <w:jc w:val="center"/>
        <w:rPr>
          <w:b/>
          <w:sz w:val="28"/>
          <w:szCs w:val="28"/>
        </w:rPr>
      </w:pPr>
      <w:r w:rsidRPr="00481138">
        <w:rPr>
          <w:b/>
          <w:sz w:val="28"/>
          <w:szCs w:val="28"/>
        </w:rPr>
        <w:t>предоставления субъектам малого и среднего предпринимательства</w:t>
      </w:r>
    </w:p>
    <w:p w:rsidR="00C22B36" w:rsidRPr="00481138" w:rsidRDefault="00C22B36" w:rsidP="00C22B36">
      <w:pPr>
        <w:shd w:val="clear" w:color="auto" w:fill="FFFFFF"/>
        <w:spacing w:line="240" w:lineRule="atLeast"/>
        <w:jc w:val="center"/>
        <w:rPr>
          <w:b/>
          <w:sz w:val="28"/>
          <w:szCs w:val="28"/>
        </w:rPr>
      </w:pPr>
      <w:r w:rsidRPr="00481138">
        <w:rPr>
          <w:b/>
          <w:sz w:val="28"/>
          <w:szCs w:val="28"/>
        </w:rPr>
        <w:t>Угличского муниципального района субсидий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p w:rsidR="00C22B36" w:rsidRPr="00481138" w:rsidRDefault="00C22B36" w:rsidP="00C22B36">
      <w:pPr>
        <w:shd w:val="clear" w:color="auto" w:fill="FFFFFF"/>
        <w:spacing w:line="240" w:lineRule="atLeast"/>
        <w:jc w:val="center"/>
        <w:rPr>
          <w:sz w:val="28"/>
          <w:szCs w:val="28"/>
        </w:rPr>
      </w:pPr>
    </w:p>
    <w:p w:rsidR="00C22B36" w:rsidRPr="00481138" w:rsidRDefault="00C22B36" w:rsidP="00C22B36">
      <w:pPr>
        <w:shd w:val="clear" w:color="auto" w:fill="FFFFFF"/>
        <w:spacing w:line="240" w:lineRule="atLeast"/>
        <w:jc w:val="center"/>
        <w:rPr>
          <w:b/>
          <w:sz w:val="28"/>
          <w:szCs w:val="28"/>
        </w:rPr>
      </w:pPr>
      <w:r w:rsidRPr="00481138">
        <w:rPr>
          <w:b/>
          <w:sz w:val="28"/>
          <w:szCs w:val="28"/>
        </w:rPr>
        <w:t>1. Общие положения</w:t>
      </w:r>
    </w:p>
    <w:p w:rsidR="00C22B36" w:rsidRPr="00481138" w:rsidRDefault="00C22B36" w:rsidP="00C22B36">
      <w:pPr>
        <w:shd w:val="clear" w:color="auto" w:fill="FFFFFF"/>
        <w:spacing w:line="240" w:lineRule="atLeast"/>
        <w:ind w:firstLine="709"/>
        <w:jc w:val="both"/>
        <w:rPr>
          <w:sz w:val="28"/>
          <w:szCs w:val="28"/>
        </w:rPr>
      </w:pPr>
      <w:r w:rsidRPr="00481138">
        <w:rPr>
          <w:sz w:val="28"/>
          <w:szCs w:val="28"/>
        </w:rPr>
        <w:t>1.1. </w:t>
      </w:r>
      <w:proofErr w:type="gramStart"/>
      <w:r w:rsidRPr="00481138">
        <w:rPr>
          <w:sz w:val="28"/>
          <w:szCs w:val="28"/>
        </w:rPr>
        <w:t>Порядок предоставления субъектам малого и среднего предпринимательства Угличского муниципального района субсидий на возмещение части затрат, связанных с приобретением оборудования в целях создания и (или) развития либо модернизации производства товаров (работ, услуг) (далее – Порядок), устанавливает цели, условия, порядок представления документов, критерии конкурсного отбора заявок и осуществления выплат субсидий на возмещение части затрат, связанных с приобретением оборудования в целях создания и (или</w:t>
      </w:r>
      <w:proofErr w:type="gramEnd"/>
      <w:r w:rsidRPr="00481138">
        <w:rPr>
          <w:sz w:val="28"/>
          <w:szCs w:val="28"/>
        </w:rPr>
        <w:t>) развития либо модернизации производства товаров (работ, услуг) (далее – субсидия).</w:t>
      </w:r>
    </w:p>
    <w:p w:rsidR="00C22B36" w:rsidRPr="00481138" w:rsidRDefault="00C22B36" w:rsidP="00C22B36">
      <w:pPr>
        <w:shd w:val="clear" w:color="auto" w:fill="FFFFFF"/>
        <w:spacing w:line="240" w:lineRule="atLeast"/>
        <w:ind w:firstLine="709"/>
        <w:jc w:val="both"/>
        <w:rPr>
          <w:sz w:val="28"/>
          <w:szCs w:val="28"/>
        </w:rPr>
      </w:pPr>
      <w:r w:rsidRPr="00481138">
        <w:rPr>
          <w:sz w:val="28"/>
          <w:szCs w:val="28"/>
        </w:rPr>
        <w:t>1.2. Для целей Порядка используются следующие основные понятия:</w:t>
      </w:r>
    </w:p>
    <w:p w:rsidR="00C22B36" w:rsidRPr="00481138" w:rsidRDefault="00C22B36" w:rsidP="00C22B36">
      <w:pPr>
        <w:numPr>
          <w:ilvl w:val="0"/>
          <w:numId w:val="44"/>
        </w:numPr>
        <w:tabs>
          <w:tab w:val="left" w:pos="993"/>
        </w:tabs>
        <w:ind w:left="0" w:firstLine="709"/>
        <w:contextualSpacing/>
        <w:jc w:val="both"/>
        <w:rPr>
          <w:rFonts w:eastAsia="Calibri"/>
          <w:sz w:val="28"/>
          <w:szCs w:val="28"/>
        </w:rPr>
      </w:pPr>
      <w:r w:rsidRPr="00481138">
        <w:rPr>
          <w:rFonts w:eastAsia="Calibri"/>
          <w:sz w:val="28"/>
          <w:szCs w:val="28"/>
        </w:rPr>
        <w:t>заявитель – субъект малого (среднего) предпринимательства</w:t>
      </w:r>
      <w:r w:rsidRPr="00481138">
        <w:rPr>
          <w:sz w:val="28"/>
          <w:szCs w:val="28"/>
        </w:rPr>
        <w:t xml:space="preserve"> Угличского муниципального района</w:t>
      </w:r>
      <w:r w:rsidRPr="00481138">
        <w:rPr>
          <w:rFonts w:eastAsia="Calibri"/>
          <w:sz w:val="28"/>
          <w:szCs w:val="28"/>
        </w:rPr>
        <w:t>, претендующий на получение субсидии;</w:t>
      </w:r>
    </w:p>
    <w:p w:rsidR="00C22B36" w:rsidRPr="00481138" w:rsidRDefault="00C22B36" w:rsidP="00C22B36">
      <w:pPr>
        <w:numPr>
          <w:ilvl w:val="0"/>
          <w:numId w:val="44"/>
        </w:numPr>
        <w:tabs>
          <w:tab w:val="left" w:pos="993"/>
        </w:tabs>
        <w:ind w:left="0" w:firstLine="709"/>
        <w:contextualSpacing/>
        <w:jc w:val="both"/>
        <w:rPr>
          <w:rFonts w:eastAsia="Calibri"/>
          <w:sz w:val="28"/>
          <w:szCs w:val="28"/>
        </w:rPr>
      </w:pPr>
      <w:r w:rsidRPr="00481138">
        <w:rPr>
          <w:rFonts w:eastAsia="Calibri"/>
          <w:sz w:val="28"/>
          <w:szCs w:val="28"/>
        </w:rPr>
        <w:t>заявка – полный комплект документов, указанных в разделе 3 Порядка;</w:t>
      </w:r>
    </w:p>
    <w:p w:rsidR="00C22B36" w:rsidRPr="00481138" w:rsidRDefault="00C22B36" w:rsidP="00C22B36">
      <w:pPr>
        <w:numPr>
          <w:ilvl w:val="0"/>
          <w:numId w:val="44"/>
        </w:numPr>
        <w:tabs>
          <w:tab w:val="left" w:pos="993"/>
        </w:tabs>
        <w:ind w:left="0" w:firstLine="709"/>
        <w:contextualSpacing/>
        <w:jc w:val="both"/>
        <w:rPr>
          <w:rFonts w:eastAsia="Calibri"/>
          <w:sz w:val="28"/>
          <w:szCs w:val="28"/>
        </w:rPr>
      </w:pPr>
      <w:r w:rsidRPr="00481138">
        <w:rPr>
          <w:rFonts w:eastAsia="Calibri"/>
          <w:sz w:val="28"/>
          <w:szCs w:val="28"/>
        </w:rPr>
        <w:t xml:space="preserve">комиссия – комиссия уполномоченного органа по предоставлению финансовой поддержки субъектам малого и среднего предпринимательства </w:t>
      </w:r>
      <w:r w:rsidRPr="00481138">
        <w:rPr>
          <w:sz w:val="28"/>
          <w:szCs w:val="28"/>
        </w:rPr>
        <w:t>Угличского муниципального района</w:t>
      </w:r>
      <w:r w:rsidRPr="00481138">
        <w:rPr>
          <w:rFonts w:eastAsia="Calibri"/>
          <w:sz w:val="28"/>
          <w:szCs w:val="28"/>
        </w:rPr>
        <w:t>;</w:t>
      </w:r>
    </w:p>
    <w:p w:rsidR="00C22B36" w:rsidRPr="00481138" w:rsidRDefault="00C22B36" w:rsidP="00C22B36">
      <w:pPr>
        <w:numPr>
          <w:ilvl w:val="0"/>
          <w:numId w:val="44"/>
        </w:numPr>
        <w:tabs>
          <w:tab w:val="left" w:pos="993"/>
        </w:tabs>
        <w:ind w:left="0" w:firstLine="709"/>
        <w:contextualSpacing/>
        <w:jc w:val="both"/>
        <w:rPr>
          <w:rFonts w:eastAsia="Calibri"/>
          <w:sz w:val="28"/>
          <w:szCs w:val="28"/>
        </w:rPr>
      </w:pPr>
      <w:r w:rsidRPr="00481138">
        <w:rPr>
          <w:sz w:val="28"/>
          <w:szCs w:val="28"/>
        </w:rPr>
        <w:t>конкурсный отбор на предоставление субсидии (далее – конкурсный отбор) – основанная на положениях Порядка совокупность действий уполномоченного органа по определению субъектов малого и среднего предпринимательства – получателей поддержки;</w:t>
      </w:r>
    </w:p>
    <w:p w:rsidR="00C22B36" w:rsidRPr="00481138" w:rsidRDefault="00C22B36" w:rsidP="00C22B36">
      <w:pPr>
        <w:numPr>
          <w:ilvl w:val="0"/>
          <w:numId w:val="44"/>
        </w:numPr>
        <w:tabs>
          <w:tab w:val="left" w:pos="993"/>
        </w:tabs>
        <w:ind w:left="0" w:firstLine="709"/>
        <w:contextualSpacing/>
        <w:jc w:val="both"/>
        <w:rPr>
          <w:rFonts w:eastAsia="Calibri"/>
          <w:sz w:val="28"/>
          <w:szCs w:val="28"/>
        </w:rPr>
      </w:pPr>
      <w:proofErr w:type="gramStart"/>
      <w:r w:rsidRPr="00481138">
        <w:rPr>
          <w:rFonts w:eastAsia="Calibri"/>
          <w:sz w:val="28"/>
          <w:szCs w:val="28"/>
        </w:rPr>
        <w:t>оборудование – устройства, механизмы, станки, приборы, аппараты, агрегаты, установки, машины, а также совокупность связанных между собой частей или устройств, предназначенных для выполнения производственных или хозяйственных функций, обработки, производства, перемещения или упаковки материала;</w:t>
      </w:r>
      <w:proofErr w:type="gramEnd"/>
    </w:p>
    <w:p w:rsidR="00C22B36" w:rsidRPr="00481138" w:rsidRDefault="00C22B36" w:rsidP="00C22B36">
      <w:pPr>
        <w:numPr>
          <w:ilvl w:val="0"/>
          <w:numId w:val="44"/>
        </w:numPr>
        <w:tabs>
          <w:tab w:val="left" w:pos="993"/>
        </w:tabs>
        <w:ind w:left="0" w:firstLine="709"/>
        <w:contextualSpacing/>
        <w:jc w:val="both"/>
        <w:rPr>
          <w:rFonts w:eastAsia="Calibri"/>
          <w:sz w:val="28"/>
          <w:szCs w:val="28"/>
        </w:rPr>
      </w:pPr>
      <w:proofErr w:type="gramStart"/>
      <w:r w:rsidRPr="00481138">
        <w:rPr>
          <w:rFonts w:eastAsia="Calibri"/>
          <w:sz w:val="28"/>
          <w:szCs w:val="28"/>
        </w:rPr>
        <w:t>технико-экономическое обоснование – документ, содержащий экономическое обоснование целесообразности произведенных затрат с прогнозируемым положительным экономическим и социальным эффектом от осуществления проекта, финансово-экономические параметры (включая сопоставительную оценку затрат и результатов, эффективность использования, окупаемость вложений по проекту, расчет планируемого роста налоговых платежей), показатели организационно-технического уровня (качество и прогрессивность продукции (работ, услуг), технологий, количество вновь создаваемых рабочих мест, повышение средней заработной платы работников), способы, сроки</w:t>
      </w:r>
      <w:proofErr w:type="gramEnd"/>
      <w:r w:rsidRPr="00481138">
        <w:rPr>
          <w:rFonts w:eastAsia="Calibri"/>
          <w:sz w:val="28"/>
          <w:szCs w:val="28"/>
        </w:rPr>
        <w:t xml:space="preserve"> и особенности реализации мероприятий по проекту;</w:t>
      </w:r>
    </w:p>
    <w:p w:rsidR="00C22B36" w:rsidRPr="00481138" w:rsidRDefault="00C22B36" w:rsidP="00C22B36">
      <w:pPr>
        <w:numPr>
          <w:ilvl w:val="0"/>
          <w:numId w:val="44"/>
        </w:numPr>
        <w:tabs>
          <w:tab w:val="left" w:pos="993"/>
        </w:tabs>
        <w:ind w:left="0" w:firstLine="709"/>
        <w:contextualSpacing/>
        <w:jc w:val="both"/>
        <w:rPr>
          <w:rFonts w:eastAsia="Calibri"/>
          <w:sz w:val="28"/>
          <w:szCs w:val="28"/>
        </w:rPr>
      </w:pPr>
      <w:r w:rsidRPr="00481138">
        <w:rPr>
          <w:rFonts w:eastAsia="Calibri"/>
          <w:sz w:val="28"/>
          <w:szCs w:val="28"/>
        </w:rPr>
        <w:t xml:space="preserve">проект – увязанный по целям, ресурсам и срокам осуществления комплекс мероприятий (действий, мер) по обновлению производственных </w:t>
      </w:r>
      <w:r w:rsidRPr="00481138">
        <w:rPr>
          <w:rFonts w:eastAsia="Calibri"/>
          <w:sz w:val="28"/>
          <w:szCs w:val="28"/>
        </w:rPr>
        <w:lastRenderedPageBreak/>
        <w:t>фондов предприятия и приведению их в соответствие с новыми требованиями и нормами, техническими условиями, показателями качества;</w:t>
      </w:r>
    </w:p>
    <w:p w:rsidR="00C22B36" w:rsidRPr="00481138" w:rsidRDefault="00C22B36" w:rsidP="00C22B36">
      <w:pPr>
        <w:numPr>
          <w:ilvl w:val="0"/>
          <w:numId w:val="44"/>
        </w:numPr>
        <w:tabs>
          <w:tab w:val="left" w:pos="993"/>
        </w:tabs>
        <w:ind w:left="0" w:firstLine="709"/>
        <w:contextualSpacing/>
        <w:jc w:val="both"/>
        <w:rPr>
          <w:rFonts w:eastAsia="Calibri"/>
          <w:sz w:val="28"/>
          <w:szCs w:val="28"/>
        </w:rPr>
      </w:pPr>
      <w:r w:rsidRPr="00481138">
        <w:rPr>
          <w:rFonts w:eastAsia="Calibri"/>
          <w:sz w:val="28"/>
          <w:szCs w:val="28"/>
        </w:rPr>
        <w:t>создание производства – эффективная технико-экономическая деятельность субъекта малого и среднего предпринимательства, направленная на создание нового ассортимента реализуемого продукта и расширения направлений деятельности;</w:t>
      </w:r>
    </w:p>
    <w:p w:rsidR="00C22B36" w:rsidRPr="00481138" w:rsidRDefault="00C22B36" w:rsidP="00C22B36">
      <w:pPr>
        <w:numPr>
          <w:ilvl w:val="0"/>
          <w:numId w:val="44"/>
        </w:numPr>
        <w:tabs>
          <w:tab w:val="left" w:pos="993"/>
        </w:tabs>
        <w:ind w:left="0" w:firstLine="709"/>
        <w:contextualSpacing/>
        <w:jc w:val="both"/>
        <w:rPr>
          <w:rFonts w:eastAsia="Calibri"/>
          <w:sz w:val="28"/>
          <w:szCs w:val="28"/>
        </w:rPr>
      </w:pPr>
      <w:r w:rsidRPr="00481138">
        <w:rPr>
          <w:rFonts w:eastAsia="Calibri"/>
          <w:sz w:val="28"/>
          <w:szCs w:val="28"/>
        </w:rPr>
        <w:t>развитие производства – это процессы, направленные на повышение сложности, улучшение качества, появление новых элементов и объектов производства на предприятии;</w:t>
      </w:r>
    </w:p>
    <w:p w:rsidR="00C22B36" w:rsidRPr="00481138" w:rsidRDefault="00C22B36" w:rsidP="00C22B36">
      <w:pPr>
        <w:numPr>
          <w:ilvl w:val="0"/>
          <w:numId w:val="44"/>
        </w:numPr>
        <w:tabs>
          <w:tab w:val="left" w:pos="993"/>
        </w:tabs>
        <w:ind w:left="0" w:firstLine="709"/>
        <w:contextualSpacing/>
        <w:jc w:val="both"/>
        <w:rPr>
          <w:rFonts w:eastAsia="Calibri"/>
          <w:sz w:val="28"/>
          <w:szCs w:val="28"/>
        </w:rPr>
      </w:pPr>
      <w:r w:rsidRPr="00481138">
        <w:rPr>
          <w:rFonts w:eastAsia="Calibri"/>
          <w:sz w:val="28"/>
          <w:szCs w:val="28"/>
        </w:rPr>
        <w:t>модернизация производства – это усовершенствование, обновление производства, в том числе оборудования и технологических процессов;</w:t>
      </w:r>
    </w:p>
    <w:p w:rsidR="00C22B36" w:rsidRPr="00481138" w:rsidRDefault="00C22B36" w:rsidP="00C22B36">
      <w:pPr>
        <w:numPr>
          <w:ilvl w:val="0"/>
          <w:numId w:val="44"/>
        </w:numPr>
        <w:tabs>
          <w:tab w:val="left" w:pos="993"/>
        </w:tabs>
        <w:ind w:left="0" w:firstLine="709"/>
        <w:contextualSpacing/>
        <w:jc w:val="both"/>
        <w:rPr>
          <w:rFonts w:eastAsia="Calibri"/>
          <w:sz w:val="28"/>
          <w:szCs w:val="28"/>
        </w:rPr>
      </w:pPr>
      <w:r w:rsidRPr="00481138">
        <w:rPr>
          <w:rFonts w:eastAsia="Calibri"/>
          <w:sz w:val="28"/>
          <w:szCs w:val="28"/>
        </w:rPr>
        <w:t xml:space="preserve">уполномоченный орган – Администрация Угличского муниципального района в лице Управления экономики и прогнозирования. </w:t>
      </w:r>
    </w:p>
    <w:p w:rsidR="00C22B36" w:rsidRPr="00481138" w:rsidRDefault="00C22B36" w:rsidP="00C22B36">
      <w:pPr>
        <w:shd w:val="clear" w:color="auto" w:fill="FFFFFF"/>
        <w:spacing w:line="240" w:lineRule="atLeast"/>
        <w:ind w:firstLine="709"/>
        <w:jc w:val="both"/>
        <w:rPr>
          <w:sz w:val="28"/>
          <w:szCs w:val="28"/>
        </w:rPr>
      </w:pPr>
      <w:r w:rsidRPr="00481138">
        <w:rPr>
          <w:sz w:val="28"/>
          <w:szCs w:val="28"/>
        </w:rPr>
        <w:t>1.3. Целью предоставления субсидии является финансовая поддержка субъектов малого и среднего предпринимательства Угличского муниципального района.</w:t>
      </w:r>
    </w:p>
    <w:p w:rsidR="00C22B36" w:rsidRPr="00481138" w:rsidRDefault="00C22B36" w:rsidP="00C22B36">
      <w:pPr>
        <w:shd w:val="clear" w:color="auto" w:fill="FFFFFF"/>
        <w:spacing w:line="240" w:lineRule="atLeast"/>
        <w:ind w:firstLine="709"/>
        <w:jc w:val="both"/>
        <w:rPr>
          <w:sz w:val="28"/>
          <w:szCs w:val="28"/>
        </w:rPr>
      </w:pPr>
      <w:r w:rsidRPr="00481138">
        <w:rPr>
          <w:sz w:val="28"/>
          <w:szCs w:val="28"/>
        </w:rPr>
        <w:t>1.4. Порядок направлен на решение следующих задач:</w:t>
      </w:r>
    </w:p>
    <w:p w:rsidR="00C22B36" w:rsidRPr="00481138" w:rsidRDefault="00C22B36" w:rsidP="00C22B36">
      <w:pPr>
        <w:numPr>
          <w:ilvl w:val="0"/>
          <w:numId w:val="44"/>
        </w:numPr>
        <w:tabs>
          <w:tab w:val="left" w:pos="993"/>
        </w:tabs>
        <w:ind w:left="0" w:firstLine="709"/>
        <w:contextualSpacing/>
        <w:jc w:val="both"/>
        <w:rPr>
          <w:rFonts w:eastAsia="Calibri"/>
          <w:sz w:val="28"/>
          <w:szCs w:val="28"/>
        </w:rPr>
      </w:pPr>
      <w:r w:rsidRPr="00481138">
        <w:rPr>
          <w:rFonts w:eastAsia="Calibri"/>
          <w:sz w:val="28"/>
          <w:szCs w:val="28"/>
        </w:rPr>
        <w:t>содействие созданию, развитию и модернизации производства товаров субъектами малого и среднего предпринимательства</w:t>
      </w:r>
      <w:r w:rsidRPr="00481138">
        <w:rPr>
          <w:sz w:val="28"/>
          <w:szCs w:val="28"/>
        </w:rPr>
        <w:t xml:space="preserve"> Угличского муниципального района</w:t>
      </w:r>
      <w:r w:rsidRPr="00481138">
        <w:rPr>
          <w:rFonts w:eastAsia="Calibri"/>
          <w:sz w:val="28"/>
          <w:szCs w:val="28"/>
        </w:rPr>
        <w:t>;</w:t>
      </w:r>
    </w:p>
    <w:p w:rsidR="00C22B36" w:rsidRPr="00481138" w:rsidRDefault="00C22B36" w:rsidP="00C22B36">
      <w:pPr>
        <w:numPr>
          <w:ilvl w:val="0"/>
          <w:numId w:val="44"/>
        </w:numPr>
        <w:tabs>
          <w:tab w:val="left" w:pos="993"/>
        </w:tabs>
        <w:ind w:left="0" w:firstLine="709"/>
        <w:contextualSpacing/>
        <w:jc w:val="both"/>
        <w:rPr>
          <w:rFonts w:eastAsia="Calibri"/>
          <w:sz w:val="28"/>
          <w:szCs w:val="28"/>
        </w:rPr>
      </w:pPr>
      <w:r w:rsidRPr="00481138">
        <w:rPr>
          <w:rFonts w:eastAsia="Calibri"/>
          <w:sz w:val="28"/>
          <w:szCs w:val="28"/>
        </w:rPr>
        <w:t>увеличение налоговых поступлений от субъектов малого и среднего предпринимательства</w:t>
      </w:r>
      <w:r w:rsidRPr="00481138">
        <w:rPr>
          <w:sz w:val="28"/>
          <w:szCs w:val="28"/>
        </w:rPr>
        <w:t xml:space="preserve"> Угличского муниципального района</w:t>
      </w:r>
      <w:r w:rsidRPr="00481138">
        <w:rPr>
          <w:rFonts w:eastAsia="Calibri"/>
          <w:sz w:val="28"/>
          <w:szCs w:val="28"/>
        </w:rPr>
        <w:t>;</w:t>
      </w:r>
    </w:p>
    <w:p w:rsidR="00C22B36" w:rsidRPr="00481138" w:rsidRDefault="00C22B36" w:rsidP="00C22B36">
      <w:pPr>
        <w:numPr>
          <w:ilvl w:val="0"/>
          <w:numId w:val="44"/>
        </w:numPr>
        <w:tabs>
          <w:tab w:val="left" w:pos="993"/>
        </w:tabs>
        <w:ind w:left="0" w:firstLine="709"/>
        <w:contextualSpacing/>
        <w:jc w:val="both"/>
        <w:rPr>
          <w:rFonts w:eastAsia="Calibri"/>
          <w:sz w:val="28"/>
          <w:szCs w:val="28"/>
        </w:rPr>
      </w:pPr>
      <w:r w:rsidRPr="00481138">
        <w:rPr>
          <w:rFonts w:eastAsia="Calibri"/>
          <w:sz w:val="28"/>
          <w:szCs w:val="28"/>
        </w:rPr>
        <w:t>обеспечение занятости населения</w:t>
      </w:r>
      <w:r w:rsidRPr="00481138">
        <w:rPr>
          <w:sz w:val="28"/>
          <w:szCs w:val="28"/>
        </w:rPr>
        <w:t xml:space="preserve"> Угличского муниципального района</w:t>
      </w:r>
      <w:r w:rsidRPr="00481138">
        <w:rPr>
          <w:rFonts w:eastAsia="Calibri"/>
          <w:sz w:val="28"/>
          <w:szCs w:val="28"/>
        </w:rPr>
        <w:t>.</w:t>
      </w:r>
    </w:p>
    <w:p w:rsidR="00C22B36" w:rsidRPr="00481138" w:rsidRDefault="00C22B36" w:rsidP="00C22B36">
      <w:pPr>
        <w:shd w:val="clear" w:color="auto" w:fill="FFFFFF"/>
        <w:spacing w:line="240" w:lineRule="atLeast"/>
        <w:jc w:val="center"/>
        <w:rPr>
          <w:sz w:val="28"/>
          <w:szCs w:val="28"/>
        </w:rPr>
      </w:pPr>
    </w:p>
    <w:p w:rsidR="00C22B36" w:rsidRPr="00481138" w:rsidRDefault="00C22B36" w:rsidP="00C22B36">
      <w:pPr>
        <w:shd w:val="clear" w:color="auto" w:fill="FFFFFF"/>
        <w:spacing w:line="240" w:lineRule="atLeast"/>
        <w:jc w:val="center"/>
        <w:rPr>
          <w:b/>
          <w:sz w:val="28"/>
          <w:szCs w:val="28"/>
        </w:rPr>
      </w:pPr>
      <w:r w:rsidRPr="00481138">
        <w:rPr>
          <w:b/>
          <w:sz w:val="28"/>
          <w:szCs w:val="28"/>
        </w:rPr>
        <w:t xml:space="preserve">2. Условия предоставления субсидий </w:t>
      </w:r>
    </w:p>
    <w:p w:rsidR="00C22B36" w:rsidRPr="00481138" w:rsidRDefault="00C22B36" w:rsidP="00C22B36">
      <w:pPr>
        <w:ind w:firstLine="709"/>
        <w:jc w:val="both"/>
        <w:rPr>
          <w:sz w:val="28"/>
          <w:szCs w:val="28"/>
        </w:rPr>
      </w:pPr>
      <w:r w:rsidRPr="00481138">
        <w:rPr>
          <w:sz w:val="28"/>
          <w:szCs w:val="28"/>
        </w:rPr>
        <w:t>2.1. </w:t>
      </w:r>
      <w:proofErr w:type="gramStart"/>
      <w:r w:rsidRPr="00481138">
        <w:rPr>
          <w:sz w:val="28"/>
          <w:szCs w:val="28"/>
        </w:rPr>
        <w:t>Субсидия предоставляется заявителям, заключившим договоры приобретения в собственность оборудования в целях создания и (или) развития либо модернизации производства товаров (работ, услуг),  зарегистрированным в установленном порядке и осуществляющим на территории Угличского муниципального района в течение срока не менее 12 месяцев на день обращения в уполномоченный орган хозяйственную деятельность по следующим основным видам экономической деятельности:</w:t>
      </w:r>
      <w:proofErr w:type="gramEnd"/>
    </w:p>
    <w:p w:rsidR="00C22B36" w:rsidRPr="00481138" w:rsidRDefault="00C22B36" w:rsidP="00C22B36">
      <w:pPr>
        <w:shd w:val="clear" w:color="auto" w:fill="FFFFFF"/>
        <w:ind w:firstLine="708"/>
        <w:jc w:val="both"/>
        <w:rPr>
          <w:sz w:val="28"/>
          <w:szCs w:val="28"/>
        </w:rPr>
      </w:pPr>
      <w:r w:rsidRPr="00481138">
        <w:rPr>
          <w:sz w:val="28"/>
          <w:szCs w:val="28"/>
        </w:rPr>
        <w:t>- для юридических лиц и индивидуальных предпринимателей, зарегистрированных в соответствии с Общероссийским классификатором видов экономической деятельности, продукции и услуг ОК 029-2001, утверждённым постановлением Государственного комитета Российской Федерации по стандартизации и метрологии от 06.11.2001 № 454-ст «О принятии и введении в действие ОКВЭД» (далее – ОК 029-2001):</w:t>
      </w:r>
    </w:p>
    <w:p w:rsidR="00C22B36" w:rsidRPr="00481138" w:rsidRDefault="00C22B36" w:rsidP="00C22B36">
      <w:pPr>
        <w:tabs>
          <w:tab w:val="left" w:pos="993"/>
        </w:tabs>
        <w:ind w:firstLine="708"/>
        <w:contextualSpacing/>
        <w:jc w:val="both"/>
        <w:rPr>
          <w:rFonts w:eastAsia="Calibri"/>
          <w:sz w:val="28"/>
          <w:szCs w:val="28"/>
        </w:rPr>
      </w:pPr>
      <w:r w:rsidRPr="00481138">
        <w:rPr>
          <w:rFonts w:eastAsia="Calibri"/>
          <w:sz w:val="28"/>
          <w:szCs w:val="28"/>
        </w:rPr>
        <w:t>01 Сельское хозяйство, охота и предоставление услуг в этих областях (подклассы 01.1 – 01.5);</w:t>
      </w:r>
    </w:p>
    <w:p w:rsidR="00C22B36" w:rsidRPr="00481138" w:rsidRDefault="00C22B36" w:rsidP="00C22B36">
      <w:pPr>
        <w:tabs>
          <w:tab w:val="left" w:pos="993"/>
        </w:tabs>
        <w:ind w:firstLine="708"/>
        <w:contextualSpacing/>
        <w:jc w:val="both"/>
        <w:rPr>
          <w:rFonts w:eastAsia="Calibri"/>
          <w:sz w:val="28"/>
          <w:szCs w:val="28"/>
        </w:rPr>
      </w:pPr>
      <w:r w:rsidRPr="00481138">
        <w:rPr>
          <w:rFonts w:eastAsia="Calibri"/>
          <w:sz w:val="28"/>
          <w:szCs w:val="28"/>
        </w:rPr>
        <w:t>02 Лесное хозяйство и предоставление услуг в этой области (все виды экономической деятельности, входящие в данный класс);</w:t>
      </w:r>
    </w:p>
    <w:p w:rsidR="00C22B36" w:rsidRPr="00481138" w:rsidRDefault="00C22B36" w:rsidP="00C22B36">
      <w:pPr>
        <w:tabs>
          <w:tab w:val="left" w:pos="993"/>
        </w:tabs>
        <w:ind w:firstLine="708"/>
        <w:contextualSpacing/>
        <w:jc w:val="both"/>
        <w:rPr>
          <w:rFonts w:eastAsia="Calibri"/>
          <w:sz w:val="28"/>
          <w:szCs w:val="28"/>
        </w:rPr>
      </w:pPr>
      <w:r w:rsidRPr="00481138">
        <w:rPr>
          <w:rFonts w:eastAsia="Calibri"/>
          <w:sz w:val="28"/>
          <w:szCs w:val="28"/>
        </w:rPr>
        <w:t>05 Рыболовство, рыбоводство и предоставление услуг в этих областях (виды 05.01.21, 05.02);</w:t>
      </w:r>
    </w:p>
    <w:p w:rsidR="00C22B36" w:rsidRPr="00481138" w:rsidRDefault="00C22B36" w:rsidP="00C22B36">
      <w:pPr>
        <w:tabs>
          <w:tab w:val="left" w:pos="993"/>
        </w:tabs>
        <w:ind w:firstLine="708"/>
        <w:contextualSpacing/>
        <w:jc w:val="both"/>
        <w:rPr>
          <w:rFonts w:eastAsia="Calibri"/>
          <w:sz w:val="28"/>
          <w:szCs w:val="28"/>
        </w:rPr>
      </w:pPr>
      <w:r w:rsidRPr="00481138">
        <w:rPr>
          <w:rFonts w:eastAsia="Calibri"/>
          <w:sz w:val="28"/>
          <w:szCs w:val="28"/>
        </w:rPr>
        <w:lastRenderedPageBreak/>
        <w:t xml:space="preserve">15 Производство пищевых продуктов, включая напитки </w:t>
      </w:r>
      <w:r w:rsidRPr="00481138">
        <w:rPr>
          <w:rFonts w:eastAsia="Calibri"/>
          <w:sz w:val="28"/>
          <w:szCs w:val="28"/>
        </w:rPr>
        <w:br/>
        <w:t>(подклассы 15.1 – 15.8, группы 15.97, 15.98);</w:t>
      </w:r>
    </w:p>
    <w:p w:rsidR="00C22B36" w:rsidRPr="00481138" w:rsidRDefault="00C22B36" w:rsidP="00C22B36">
      <w:pPr>
        <w:tabs>
          <w:tab w:val="left" w:pos="993"/>
        </w:tabs>
        <w:ind w:firstLine="708"/>
        <w:contextualSpacing/>
        <w:jc w:val="both"/>
        <w:rPr>
          <w:rFonts w:eastAsia="Calibri"/>
          <w:sz w:val="28"/>
          <w:szCs w:val="28"/>
        </w:rPr>
      </w:pPr>
      <w:r w:rsidRPr="00481138">
        <w:rPr>
          <w:rFonts w:eastAsia="Calibri"/>
          <w:sz w:val="28"/>
          <w:szCs w:val="28"/>
        </w:rPr>
        <w:t xml:space="preserve">17 Текстильное производство (все виды экономической деятельности, входящие в данный класс); </w:t>
      </w:r>
    </w:p>
    <w:p w:rsidR="00C22B36" w:rsidRPr="00481138" w:rsidRDefault="00C22B36" w:rsidP="00C22B36">
      <w:pPr>
        <w:tabs>
          <w:tab w:val="left" w:pos="993"/>
        </w:tabs>
        <w:ind w:firstLine="708"/>
        <w:contextualSpacing/>
        <w:jc w:val="both"/>
        <w:rPr>
          <w:rFonts w:eastAsia="Calibri"/>
          <w:sz w:val="28"/>
          <w:szCs w:val="28"/>
        </w:rPr>
      </w:pPr>
      <w:r w:rsidRPr="00481138">
        <w:rPr>
          <w:rFonts w:eastAsia="Calibri"/>
          <w:sz w:val="28"/>
          <w:szCs w:val="28"/>
        </w:rPr>
        <w:t>18 Производство одежды, выделка и крашение меха (все виды экономической деятельности, входящие в данный класс);</w:t>
      </w:r>
    </w:p>
    <w:p w:rsidR="00C22B36" w:rsidRPr="00481138" w:rsidRDefault="00C22B36" w:rsidP="00C22B36">
      <w:pPr>
        <w:tabs>
          <w:tab w:val="left" w:pos="993"/>
        </w:tabs>
        <w:ind w:firstLine="708"/>
        <w:contextualSpacing/>
        <w:jc w:val="both"/>
        <w:rPr>
          <w:rFonts w:eastAsia="Calibri"/>
          <w:sz w:val="28"/>
          <w:szCs w:val="28"/>
        </w:rPr>
      </w:pPr>
      <w:r w:rsidRPr="00481138">
        <w:rPr>
          <w:rFonts w:eastAsia="Calibri"/>
          <w:sz w:val="28"/>
          <w:szCs w:val="28"/>
        </w:rPr>
        <w:t>19 Производство кожи, изделий из кожи и производство обуви (все виды экономической деятельности, входящие в данный класс);</w:t>
      </w:r>
    </w:p>
    <w:p w:rsidR="00C22B36" w:rsidRPr="00481138" w:rsidRDefault="00C22B36" w:rsidP="00C22B36">
      <w:pPr>
        <w:tabs>
          <w:tab w:val="left" w:pos="993"/>
        </w:tabs>
        <w:ind w:firstLine="708"/>
        <w:contextualSpacing/>
        <w:jc w:val="both"/>
        <w:rPr>
          <w:rFonts w:eastAsia="Calibri"/>
          <w:sz w:val="28"/>
          <w:szCs w:val="28"/>
        </w:rPr>
      </w:pPr>
      <w:r w:rsidRPr="00481138">
        <w:rPr>
          <w:rFonts w:eastAsia="Calibri"/>
          <w:sz w:val="28"/>
          <w:szCs w:val="28"/>
        </w:rPr>
        <w:t>20 Обработка древесины и производство изделий из дерева и пробки, кроме мебели (все виды экономической деятельности, входящие в данный класс);</w:t>
      </w:r>
    </w:p>
    <w:p w:rsidR="00C22B36" w:rsidRPr="00481138" w:rsidRDefault="00C22B36" w:rsidP="00C22B36">
      <w:pPr>
        <w:tabs>
          <w:tab w:val="left" w:pos="993"/>
        </w:tabs>
        <w:ind w:firstLine="708"/>
        <w:contextualSpacing/>
        <w:jc w:val="both"/>
        <w:rPr>
          <w:rFonts w:eastAsia="Calibri"/>
          <w:sz w:val="28"/>
          <w:szCs w:val="28"/>
        </w:rPr>
      </w:pPr>
      <w:r w:rsidRPr="00481138">
        <w:rPr>
          <w:rFonts w:eastAsia="Calibri"/>
          <w:sz w:val="28"/>
          <w:szCs w:val="28"/>
        </w:rPr>
        <w:t>21 Производство целлюлозы, древесной массы, бумаги, картона и изделий из них (подклассы 21.11 – 21.12, 21.2);</w:t>
      </w:r>
    </w:p>
    <w:p w:rsidR="00C22B36" w:rsidRPr="00481138" w:rsidRDefault="00C22B36" w:rsidP="00C22B36">
      <w:pPr>
        <w:tabs>
          <w:tab w:val="left" w:pos="993"/>
        </w:tabs>
        <w:ind w:firstLine="708"/>
        <w:contextualSpacing/>
        <w:jc w:val="both"/>
        <w:rPr>
          <w:rFonts w:eastAsia="Calibri"/>
          <w:sz w:val="28"/>
          <w:szCs w:val="28"/>
        </w:rPr>
      </w:pPr>
      <w:r w:rsidRPr="00481138">
        <w:rPr>
          <w:rFonts w:eastAsia="Calibri"/>
          <w:sz w:val="28"/>
          <w:szCs w:val="28"/>
        </w:rPr>
        <w:t>22 Издательская и полиграфическая деятельность, тиражирование записанных носителей информации (подклассы 22.1 – 22.2);</w:t>
      </w:r>
    </w:p>
    <w:p w:rsidR="00C22B36" w:rsidRPr="00481138" w:rsidRDefault="00C22B36" w:rsidP="00C22B36">
      <w:pPr>
        <w:tabs>
          <w:tab w:val="left" w:pos="993"/>
        </w:tabs>
        <w:ind w:firstLine="708"/>
        <w:contextualSpacing/>
        <w:jc w:val="both"/>
        <w:rPr>
          <w:rFonts w:eastAsia="Calibri"/>
          <w:sz w:val="28"/>
          <w:szCs w:val="28"/>
        </w:rPr>
      </w:pPr>
      <w:r w:rsidRPr="00481138">
        <w:rPr>
          <w:rFonts w:eastAsia="Calibri"/>
          <w:sz w:val="28"/>
          <w:szCs w:val="28"/>
        </w:rPr>
        <w:t>24 Химическое производство (все виды экономической деятельности, входящие в данный класс);</w:t>
      </w:r>
    </w:p>
    <w:p w:rsidR="00C22B36" w:rsidRPr="00481138" w:rsidRDefault="00C22B36" w:rsidP="00C22B36">
      <w:pPr>
        <w:tabs>
          <w:tab w:val="left" w:pos="993"/>
        </w:tabs>
        <w:ind w:firstLine="708"/>
        <w:contextualSpacing/>
        <w:jc w:val="both"/>
        <w:rPr>
          <w:rFonts w:eastAsia="Calibri"/>
          <w:sz w:val="28"/>
          <w:szCs w:val="28"/>
        </w:rPr>
      </w:pPr>
      <w:r w:rsidRPr="00481138">
        <w:rPr>
          <w:rFonts w:eastAsia="Calibri"/>
          <w:sz w:val="28"/>
          <w:szCs w:val="28"/>
        </w:rPr>
        <w:t>25 Производство резиновых и пластмассовых изделий (все виды экономической деятельности, входящие в данный класс);</w:t>
      </w:r>
    </w:p>
    <w:p w:rsidR="00C22B36" w:rsidRPr="00481138" w:rsidRDefault="00C22B36" w:rsidP="00C22B36">
      <w:pPr>
        <w:tabs>
          <w:tab w:val="left" w:pos="993"/>
        </w:tabs>
        <w:ind w:firstLine="708"/>
        <w:contextualSpacing/>
        <w:jc w:val="both"/>
        <w:rPr>
          <w:rFonts w:eastAsia="Calibri"/>
          <w:sz w:val="28"/>
          <w:szCs w:val="28"/>
        </w:rPr>
      </w:pPr>
      <w:r w:rsidRPr="00481138">
        <w:rPr>
          <w:rFonts w:eastAsia="Calibri"/>
          <w:sz w:val="28"/>
          <w:szCs w:val="28"/>
        </w:rPr>
        <w:t>26 Производство прочих неметаллических минеральных продуктов (все виды экономической деятельности, входящие в данный класс);</w:t>
      </w:r>
    </w:p>
    <w:p w:rsidR="00C22B36" w:rsidRPr="00481138" w:rsidRDefault="00C22B36" w:rsidP="00C22B36">
      <w:pPr>
        <w:tabs>
          <w:tab w:val="left" w:pos="993"/>
        </w:tabs>
        <w:ind w:firstLine="708"/>
        <w:contextualSpacing/>
        <w:jc w:val="both"/>
        <w:rPr>
          <w:rFonts w:eastAsia="Calibri"/>
          <w:sz w:val="28"/>
          <w:szCs w:val="28"/>
        </w:rPr>
      </w:pPr>
      <w:r w:rsidRPr="00481138">
        <w:rPr>
          <w:rFonts w:eastAsia="Calibri"/>
          <w:sz w:val="28"/>
          <w:szCs w:val="28"/>
        </w:rPr>
        <w:t>28 Производство готовых металлических изделий (все виды экономической деятельности, входящие в данный класс);</w:t>
      </w:r>
    </w:p>
    <w:p w:rsidR="00C22B36" w:rsidRPr="00481138" w:rsidRDefault="00C22B36" w:rsidP="00C22B36">
      <w:pPr>
        <w:tabs>
          <w:tab w:val="left" w:pos="993"/>
        </w:tabs>
        <w:ind w:firstLine="708"/>
        <w:contextualSpacing/>
        <w:jc w:val="both"/>
        <w:rPr>
          <w:rFonts w:eastAsia="Calibri"/>
          <w:sz w:val="28"/>
          <w:szCs w:val="28"/>
        </w:rPr>
      </w:pPr>
      <w:r w:rsidRPr="00481138">
        <w:rPr>
          <w:rFonts w:eastAsia="Calibri"/>
          <w:sz w:val="28"/>
          <w:szCs w:val="28"/>
        </w:rPr>
        <w:t>29 Производство машин и оборудования (группы 29.12 – 29.14, подклассы 29.1 – 29.5, 29.7);</w:t>
      </w:r>
    </w:p>
    <w:p w:rsidR="00C22B36" w:rsidRPr="00481138" w:rsidRDefault="00C22B36" w:rsidP="00C22B36">
      <w:pPr>
        <w:tabs>
          <w:tab w:val="left" w:pos="993"/>
        </w:tabs>
        <w:ind w:firstLine="708"/>
        <w:contextualSpacing/>
        <w:jc w:val="both"/>
        <w:rPr>
          <w:rFonts w:eastAsia="Calibri"/>
          <w:sz w:val="28"/>
          <w:szCs w:val="28"/>
        </w:rPr>
      </w:pPr>
      <w:r w:rsidRPr="00481138">
        <w:rPr>
          <w:rFonts w:eastAsia="Calibri"/>
          <w:sz w:val="28"/>
          <w:szCs w:val="28"/>
        </w:rPr>
        <w:t>30 Производство офисного оборудования и вычислительной техники (группы 30.01 – 30.02);</w:t>
      </w:r>
    </w:p>
    <w:p w:rsidR="00C22B36" w:rsidRPr="00481138" w:rsidRDefault="00C22B36" w:rsidP="00C22B36">
      <w:pPr>
        <w:tabs>
          <w:tab w:val="left" w:pos="993"/>
        </w:tabs>
        <w:ind w:firstLine="708"/>
        <w:contextualSpacing/>
        <w:jc w:val="both"/>
        <w:rPr>
          <w:rFonts w:eastAsia="Calibri"/>
          <w:sz w:val="28"/>
          <w:szCs w:val="28"/>
        </w:rPr>
      </w:pPr>
      <w:r w:rsidRPr="00481138">
        <w:rPr>
          <w:rFonts w:eastAsia="Calibri"/>
          <w:sz w:val="28"/>
          <w:szCs w:val="28"/>
        </w:rPr>
        <w:t>31 Производство электрических машин и электрооборудования (подклассы 31.1 – 31.6);</w:t>
      </w:r>
    </w:p>
    <w:p w:rsidR="00C22B36" w:rsidRPr="00481138" w:rsidRDefault="00C22B36" w:rsidP="00C22B36">
      <w:pPr>
        <w:tabs>
          <w:tab w:val="left" w:pos="993"/>
        </w:tabs>
        <w:ind w:firstLine="708"/>
        <w:contextualSpacing/>
        <w:jc w:val="both"/>
        <w:rPr>
          <w:rFonts w:eastAsia="Calibri"/>
          <w:sz w:val="28"/>
          <w:szCs w:val="28"/>
        </w:rPr>
      </w:pPr>
      <w:r w:rsidRPr="00481138">
        <w:rPr>
          <w:rFonts w:eastAsia="Calibri"/>
          <w:sz w:val="28"/>
          <w:szCs w:val="28"/>
        </w:rPr>
        <w:t>32 Производство аппаратуры для радио, телевидения и связи (подкласс 32.2);</w:t>
      </w:r>
    </w:p>
    <w:p w:rsidR="00C22B36" w:rsidRPr="00481138" w:rsidRDefault="00C22B36" w:rsidP="00C22B36">
      <w:pPr>
        <w:tabs>
          <w:tab w:val="left" w:pos="993"/>
        </w:tabs>
        <w:ind w:firstLine="708"/>
        <w:contextualSpacing/>
        <w:jc w:val="both"/>
        <w:rPr>
          <w:rFonts w:eastAsia="Calibri"/>
          <w:sz w:val="28"/>
          <w:szCs w:val="28"/>
        </w:rPr>
      </w:pPr>
      <w:r w:rsidRPr="00481138">
        <w:rPr>
          <w:rFonts w:eastAsia="Calibri"/>
          <w:sz w:val="28"/>
          <w:szCs w:val="28"/>
        </w:rPr>
        <w:t>33 Производство изделий медицинской техники, средств измерений, оптических приборов и аппаратуры, часов (подклассы 33.1 – 33.2, 33.5);</w:t>
      </w:r>
    </w:p>
    <w:p w:rsidR="00C22B36" w:rsidRPr="00481138" w:rsidRDefault="00C22B36" w:rsidP="00C22B36">
      <w:pPr>
        <w:tabs>
          <w:tab w:val="left" w:pos="993"/>
        </w:tabs>
        <w:ind w:firstLine="708"/>
        <w:contextualSpacing/>
        <w:jc w:val="both"/>
        <w:rPr>
          <w:rFonts w:eastAsia="Calibri"/>
          <w:sz w:val="28"/>
          <w:szCs w:val="28"/>
        </w:rPr>
      </w:pPr>
      <w:r w:rsidRPr="00481138">
        <w:rPr>
          <w:rFonts w:eastAsia="Calibri"/>
          <w:sz w:val="28"/>
          <w:szCs w:val="28"/>
        </w:rPr>
        <w:t xml:space="preserve">34 Производство автомобилей, прицепов и полуприцепов </w:t>
      </w:r>
      <w:r w:rsidRPr="00481138">
        <w:rPr>
          <w:rFonts w:eastAsia="Calibri"/>
          <w:sz w:val="28"/>
          <w:szCs w:val="28"/>
        </w:rPr>
        <w:br/>
        <w:t>(подкласс 34.3);</w:t>
      </w:r>
    </w:p>
    <w:p w:rsidR="00C22B36" w:rsidRPr="00481138" w:rsidRDefault="00C22B36" w:rsidP="00C22B36">
      <w:pPr>
        <w:tabs>
          <w:tab w:val="left" w:pos="993"/>
        </w:tabs>
        <w:ind w:firstLine="708"/>
        <w:contextualSpacing/>
        <w:jc w:val="both"/>
        <w:rPr>
          <w:rFonts w:eastAsia="Calibri"/>
          <w:sz w:val="28"/>
          <w:szCs w:val="28"/>
        </w:rPr>
      </w:pPr>
      <w:r w:rsidRPr="00481138">
        <w:rPr>
          <w:rFonts w:eastAsia="Calibri"/>
          <w:sz w:val="28"/>
          <w:szCs w:val="28"/>
        </w:rPr>
        <w:t>35 Производство судов, летательных и космических аппаратов и прочих транспортных средств (подклассы 35.1, 35.4);</w:t>
      </w:r>
    </w:p>
    <w:p w:rsidR="00C22B36" w:rsidRPr="00481138" w:rsidRDefault="00C22B36" w:rsidP="00C22B36">
      <w:pPr>
        <w:tabs>
          <w:tab w:val="left" w:pos="993"/>
        </w:tabs>
        <w:ind w:firstLine="708"/>
        <w:contextualSpacing/>
        <w:jc w:val="both"/>
        <w:rPr>
          <w:rFonts w:eastAsia="Calibri"/>
          <w:sz w:val="28"/>
          <w:szCs w:val="28"/>
        </w:rPr>
      </w:pPr>
      <w:r w:rsidRPr="00481138">
        <w:rPr>
          <w:rFonts w:eastAsia="Calibri"/>
          <w:sz w:val="28"/>
          <w:szCs w:val="28"/>
        </w:rPr>
        <w:t>36 Производство мебели и прочей продукции, не включённой в другие группировки (подклассы 36.1, 36.21, 36.4 – 36.6);</w:t>
      </w:r>
    </w:p>
    <w:p w:rsidR="00C22B36" w:rsidRPr="00481138" w:rsidRDefault="00C22B36" w:rsidP="00C22B36">
      <w:pPr>
        <w:tabs>
          <w:tab w:val="left" w:pos="993"/>
        </w:tabs>
        <w:ind w:firstLine="708"/>
        <w:contextualSpacing/>
        <w:jc w:val="both"/>
        <w:rPr>
          <w:rFonts w:eastAsia="Calibri"/>
          <w:sz w:val="28"/>
          <w:szCs w:val="28"/>
        </w:rPr>
      </w:pPr>
      <w:r w:rsidRPr="00481138">
        <w:rPr>
          <w:rFonts w:eastAsia="Calibri"/>
          <w:sz w:val="28"/>
          <w:szCs w:val="28"/>
        </w:rPr>
        <w:t>37 Обработка вторичного сырья (все виды экономической деятельности, входящие в данный класс);</w:t>
      </w:r>
    </w:p>
    <w:p w:rsidR="00C22B36" w:rsidRPr="00481138" w:rsidRDefault="00C22B36" w:rsidP="00C22B36">
      <w:pPr>
        <w:tabs>
          <w:tab w:val="left" w:pos="993"/>
        </w:tabs>
        <w:ind w:firstLine="708"/>
        <w:contextualSpacing/>
        <w:jc w:val="both"/>
        <w:rPr>
          <w:rFonts w:eastAsia="Calibri"/>
          <w:sz w:val="28"/>
          <w:szCs w:val="28"/>
        </w:rPr>
      </w:pPr>
      <w:r w:rsidRPr="00481138">
        <w:rPr>
          <w:rFonts w:eastAsia="Calibri"/>
          <w:sz w:val="28"/>
          <w:szCs w:val="28"/>
        </w:rPr>
        <w:t>40 Производство, передача и распределение электроэнергии, газа, пара и горячей воды (все виды экономической деятельности, входящие в данный класс);</w:t>
      </w:r>
    </w:p>
    <w:p w:rsidR="00C22B36" w:rsidRPr="00481138" w:rsidRDefault="00C22B36" w:rsidP="00C22B36">
      <w:pPr>
        <w:tabs>
          <w:tab w:val="left" w:pos="993"/>
        </w:tabs>
        <w:ind w:firstLine="708"/>
        <w:contextualSpacing/>
        <w:jc w:val="both"/>
        <w:rPr>
          <w:rFonts w:eastAsia="Calibri"/>
          <w:sz w:val="28"/>
          <w:szCs w:val="28"/>
        </w:rPr>
      </w:pPr>
      <w:r w:rsidRPr="00481138">
        <w:rPr>
          <w:rFonts w:eastAsia="Calibri"/>
          <w:sz w:val="28"/>
          <w:szCs w:val="28"/>
        </w:rPr>
        <w:lastRenderedPageBreak/>
        <w:t>41 Сбор, очистка и распределение воды (все виды экономической деятельности, входящие в данный класс);</w:t>
      </w:r>
    </w:p>
    <w:p w:rsidR="00C22B36" w:rsidRPr="00481138" w:rsidRDefault="00C22B36" w:rsidP="00C22B36">
      <w:pPr>
        <w:tabs>
          <w:tab w:val="left" w:pos="993"/>
        </w:tabs>
        <w:ind w:firstLine="708"/>
        <w:contextualSpacing/>
        <w:jc w:val="both"/>
        <w:rPr>
          <w:rFonts w:eastAsia="Calibri"/>
          <w:sz w:val="28"/>
          <w:szCs w:val="28"/>
        </w:rPr>
      </w:pPr>
      <w:r w:rsidRPr="00481138">
        <w:rPr>
          <w:rFonts w:eastAsia="Calibri"/>
          <w:sz w:val="28"/>
          <w:szCs w:val="28"/>
        </w:rPr>
        <w:t>45 Строительство (подклассы 45.1 – 45.4);</w:t>
      </w:r>
    </w:p>
    <w:p w:rsidR="00C22B36" w:rsidRPr="00481138" w:rsidRDefault="00C22B36" w:rsidP="00C22B36">
      <w:pPr>
        <w:tabs>
          <w:tab w:val="left" w:pos="993"/>
        </w:tabs>
        <w:ind w:firstLine="708"/>
        <w:contextualSpacing/>
        <w:jc w:val="both"/>
        <w:rPr>
          <w:rFonts w:eastAsia="Calibri"/>
          <w:sz w:val="28"/>
          <w:szCs w:val="28"/>
        </w:rPr>
      </w:pPr>
      <w:r w:rsidRPr="00481138">
        <w:rPr>
          <w:rFonts w:eastAsia="Calibri"/>
          <w:sz w:val="28"/>
          <w:szCs w:val="28"/>
        </w:rPr>
        <w:t>55 Деятельность гостиниц и ресторанов (все виды экономической деятельности, входящие в данный класс);</w:t>
      </w:r>
    </w:p>
    <w:p w:rsidR="00C22B36" w:rsidRPr="00481138" w:rsidRDefault="00C22B36" w:rsidP="00C22B36">
      <w:pPr>
        <w:tabs>
          <w:tab w:val="left" w:pos="993"/>
        </w:tabs>
        <w:ind w:firstLine="708"/>
        <w:contextualSpacing/>
        <w:jc w:val="both"/>
        <w:rPr>
          <w:rFonts w:eastAsia="Calibri"/>
          <w:sz w:val="28"/>
          <w:szCs w:val="28"/>
        </w:rPr>
      </w:pPr>
      <w:r w:rsidRPr="00481138">
        <w:rPr>
          <w:rFonts w:eastAsia="Calibri"/>
          <w:sz w:val="28"/>
          <w:szCs w:val="28"/>
        </w:rPr>
        <w:t>63 Вспомогательная и дополнительная транспортная деятельность (подклассы 63.1, 63.4);</w:t>
      </w:r>
    </w:p>
    <w:p w:rsidR="00C22B36" w:rsidRPr="00481138" w:rsidRDefault="00C22B36" w:rsidP="00C22B36">
      <w:pPr>
        <w:tabs>
          <w:tab w:val="left" w:pos="993"/>
        </w:tabs>
        <w:ind w:firstLine="708"/>
        <w:contextualSpacing/>
        <w:jc w:val="both"/>
        <w:rPr>
          <w:rFonts w:eastAsia="Calibri"/>
          <w:sz w:val="28"/>
          <w:szCs w:val="28"/>
        </w:rPr>
      </w:pPr>
      <w:r w:rsidRPr="00481138">
        <w:rPr>
          <w:rFonts w:eastAsia="Calibri"/>
          <w:sz w:val="28"/>
          <w:szCs w:val="28"/>
        </w:rPr>
        <w:t>72 Деятельность, связанная с использованием вычислительной техники и информационных технологий (все виды экономической деятельности, входящие в данный класс);</w:t>
      </w:r>
    </w:p>
    <w:p w:rsidR="00C22B36" w:rsidRPr="00481138" w:rsidRDefault="00C22B36" w:rsidP="00C22B36">
      <w:pPr>
        <w:tabs>
          <w:tab w:val="left" w:pos="993"/>
        </w:tabs>
        <w:ind w:firstLine="708"/>
        <w:contextualSpacing/>
        <w:jc w:val="both"/>
        <w:rPr>
          <w:rFonts w:eastAsia="Calibri"/>
          <w:sz w:val="28"/>
          <w:szCs w:val="28"/>
        </w:rPr>
      </w:pPr>
      <w:r w:rsidRPr="00481138">
        <w:rPr>
          <w:rFonts w:eastAsia="Calibri"/>
          <w:sz w:val="28"/>
          <w:szCs w:val="28"/>
        </w:rPr>
        <w:t xml:space="preserve">74.2 Деятельность в области архитектуры; инженерно-техническое проектирование; </w:t>
      </w:r>
      <w:proofErr w:type="gramStart"/>
      <w:r w:rsidRPr="00481138">
        <w:rPr>
          <w:rFonts w:eastAsia="Calibri"/>
          <w:sz w:val="28"/>
          <w:szCs w:val="28"/>
        </w:rPr>
        <w:t>геолого-разведочные</w:t>
      </w:r>
      <w:proofErr w:type="gramEnd"/>
      <w:r w:rsidRPr="00481138">
        <w:rPr>
          <w:rFonts w:eastAsia="Calibri"/>
          <w:sz w:val="28"/>
          <w:szCs w:val="28"/>
        </w:rPr>
        <w:t xml:space="preserve"> и геофизические работы; геодезическая и картографическая деятельность; деятельность в области  стандартизации и метрологии; деятельность в области гидрометеорологии и смежных с ней областях; виды деятельности, связанные с решением  технических задач, не включенные в другие группировки (все виды экономической деятельности, входящие в данный класс);</w:t>
      </w:r>
    </w:p>
    <w:p w:rsidR="00C22B36" w:rsidRPr="00481138" w:rsidRDefault="00C22B36" w:rsidP="00C22B36">
      <w:pPr>
        <w:tabs>
          <w:tab w:val="left" w:pos="993"/>
        </w:tabs>
        <w:ind w:firstLine="708"/>
        <w:contextualSpacing/>
        <w:jc w:val="both"/>
        <w:rPr>
          <w:rFonts w:eastAsia="Calibri"/>
          <w:sz w:val="28"/>
          <w:szCs w:val="28"/>
        </w:rPr>
      </w:pPr>
      <w:r w:rsidRPr="00481138">
        <w:rPr>
          <w:rFonts w:eastAsia="Calibri"/>
          <w:sz w:val="28"/>
          <w:szCs w:val="28"/>
        </w:rPr>
        <w:t>80 Образование (все виды экономической деятельности, входящие в данный класс);</w:t>
      </w:r>
    </w:p>
    <w:p w:rsidR="00C22B36" w:rsidRPr="00481138" w:rsidRDefault="00C22B36" w:rsidP="00C22B36">
      <w:pPr>
        <w:tabs>
          <w:tab w:val="left" w:pos="993"/>
        </w:tabs>
        <w:ind w:firstLine="708"/>
        <w:contextualSpacing/>
        <w:jc w:val="both"/>
        <w:rPr>
          <w:rFonts w:eastAsia="Calibri"/>
          <w:sz w:val="28"/>
          <w:szCs w:val="28"/>
        </w:rPr>
      </w:pPr>
      <w:r w:rsidRPr="00481138">
        <w:rPr>
          <w:rFonts w:eastAsia="Calibri"/>
          <w:sz w:val="28"/>
          <w:szCs w:val="28"/>
        </w:rPr>
        <w:t>85 Здравоохранение и предоставление социальных услуг (все виды экономической деятельности, входящие в данный класс);</w:t>
      </w:r>
    </w:p>
    <w:p w:rsidR="00C22B36" w:rsidRPr="00481138" w:rsidRDefault="00C22B36" w:rsidP="00C22B36">
      <w:pPr>
        <w:tabs>
          <w:tab w:val="left" w:pos="993"/>
        </w:tabs>
        <w:ind w:firstLine="708"/>
        <w:contextualSpacing/>
        <w:jc w:val="both"/>
        <w:rPr>
          <w:rFonts w:eastAsia="Calibri"/>
          <w:sz w:val="28"/>
          <w:szCs w:val="28"/>
        </w:rPr>
      </w:pPr>
      <w:r w:rsidRPr="00481138">
        <w:rPr>
          <w:rFonts w:eastAsia="Calibri"/>
          <w:sz w:val="28"/>
          <w:szCs w:val="28"/>
        </w:rPr>
        <w:t>90 Удаление сточных вод, отходов и аналогичная деятельность (все виды экономической деятельности, входящие в данный класс);</w:t>
      </w:r>
    </w:p>
    <w:p w:rsidR="00C22B36" w:rsidRPr="00481138" w:rsidRDefault="00C22B36" w:rsidP="00C22B36">
      <w:pPr>
        <w:tabs>
          <w:tab w:val="left" w:pos="993"/>
        </w:tabs>
        <w:ind w:firstLine="708"/>
        <w:contextualSpacing/>
        <w:jc w:val="both"/>
        <w:rPr>
          <w:rFonts w:eastAsia="Calibri"/>
          <w:sz w:val="28"/>
          <w:szCs w:val="28"/>
        </w:rPr>
      </w:pPr>
      <w:r w:rsidRPr="00481138">
        <w:rPr>
          <w:rFonts w:eastAsia="Calibri"/>
          <w:sz w:val="28"/>
          <w:szCs w:val="28"/>
        </w:rPr>
        <w:t>92 Деятельность по организации отдыха и развлечений, культуры и спорта (все виды экономической деятельности, входящие в данный класс).</w:t>
      </w:r>
      <w:r w:rsidRPr="00481138">
        <w:rPr>
          <w:rFonts w:eastAsia="Calibri"/>
          <w:sz w:val="28"/>
          <w:szCs w:val="28"/>
        </w:rPr>
        <w:tab/>
      </w:r>
    </w:p>
    <w:p w:rsidR="00C22B36" w:rsidRPr="00481138" w:rsidRDefault="00C22B36" w:rsidP="00C22B36">
      <w:pPr>
        <w:ind w:firstLine="708"/>
        <w:jc w:val="both"/>
        <w:rPr>
          <w:rFonts w:eastAsia="Calibri"/>
          <w:sz w:val="28"/>
          <w:szCs w:val="28"/>
        </w:rPr>
      </w:pPr>
      <w:r w:rsidRPr="00481138">
        <w:rPr>
          <w:rFonts w:eastAsia="Calibri"/>
          <w:sz w:val="28"/>
          <w:szCs w:val="28"/>
        </w:rPr>
        <w:t xml:space="preserve">- для юридических лиц и индивидуальных предпринимателей, зарегистрированных в соответствии с Общероссийским классификатором видов экономической деятельности </w:t>
      </w:r>
      <w:proofErr w:type="gramStart"/>
      <w:r w:rsidRPr="00481138">
        <w:rPr>
          <w:rFonts w:eastAsia="Calibri"/>
          <w:sz w:val="28"/>
          <w:szCs w:val="28"/>
        </w:rPr>
        <w:t>ОК</w:t>
      </w:r>
      <w:proofErr w:type="gramEnd"/>
      <w:r w:rsidRPr="00481138">
        <w:rPr>
          <w:rFonts w:eastAsia="Calibri"/>
          <w:sz w:val="28"/>
          <w:szCs w:val="28"/>
        </w:rPr>
        <w:t xml:space="preserve"> 029-2014, утверждённым приказом Федерального агентства по техническому регулированию и метрологии от 31 января 2014 г</w:t>
      </w:r>
      <w:r>
        <w:rPr>
          <w:rFonts w:eastAsia="Calibri"/>
          <w:sz w:val="28"/>
          <w:szCs w:val="28"/>
        </w:rPr>
        <w:t>ода</w:t>
      </w:r>
      <w:r w:rsidRPr="00481138">
        <w:rPr>
          <w:rFonts w:eastAsia="Calibri"/>
          <w:sz w:val="28"/>
          <w:szCs w:val="28"/>
        </w:rPr>
        <w:t xml:space="preserve"> № 14-ст «О принятии и введении в действие Общероссийского классификатора видов экономической деятельности (ОКВЭД2) ОК 029-2014 (КДЕС РЕД. 2) и Общероссийского классификатора продукции по видам экономической деятельности (ОКПД2) ОК 034-2014 (КПЕС 2008)» (далее – </w:t>
      </w:r>
      <w:proofErr w:type="gramStart"/>
      <w:r w:rsidRPr="00481138">
        <w:rPr>
          <w:rFonts w:eastAsia="Calibri"/>
          <w:sz w:val="28"/>
          <w:szCs w:val="28"/>
        </w:rPr>
        <w:t>ОК</w:t>
      </w:r>
      <w:proofErr w:type="gramEnd"/>
      <w:r w:rsidRPr="00481138">
        <w:rPr>
          <w:rFonts w:eastAsia="Calibri"/>
          <w:sz w:val="28"/>
          <w:szCs w:val="28"/>
        </w:rPr>
        <w:t xml:space="preserve"> 029-2014):</w:t>
      </w:r>
    </w:p>
    <w:p w:rsidR="00C22B36" w:rsidRPr="00481138" w:rsidRDefault="00C22B36" w:rsidP="00C22B36">
      <w:pPr>
        <w:tabs>
          <w:tab w:val="left" w:pos="993"/>
        </w:tabs>
        <w:ind w:firstLine="708"/>
        <w:contextualSpacing/>
        <w:jc w:val="both"/>
        <w:rPr>
          <w:rFonts w:eastAsia="Calibri"/>
          <w:sz w:val="28"/>
          <w:szCs w:val="28"/>
        </w:rPr>
      </w:pPr>
      <w:r w:rsidRPr="00481138">
        <w:rPr>
          <w:rFonts w:eastAsia="Calibri"/>
          <w:sz w:val="28"/>
          <w:szCs w:val="28"/>
        </w:rPr>
        <w:t xml:space="preserve">01 Растениеводство и животноводство, охота и предоставление соответствующих услуг в этих областях (все виды экономической деятельности, входящие в данный подкласс); </w:t>
      </w:r>
    </w:p>
    <w:p w:rsidR="00C22B36" w:rsidRPr="00481138" w:rsidRDefault="00C22B36" w:rsidP="00C22B36">
      <w:pPr>
        <w:tabs>
          <w:tab w:val="left" w:pos="993"/>
        </w:tabs>
        <w:ind w:firstLine="708"/>
        <w:contextualSpacing/>
        <w:jc w:val="both"/>
        <w:rPr>
          <w:rFonts w:eastAsia="Calibri"/>
          <w:sz w:val="28"/>
          <w:szCs w:val="28"/>
        </w:rPr>
      </w:pPr>
      <w:r w:rsidRPr="00481138">
        <w:rPr>
          <w:rFonts w:eastAsia="Calibri"/>
          <w:sz w:val="28"/>
          <w:szCs w:val="28"/>
        </w:rPr>
        <w:t>02 Лесоводство и лесозаготовки (все виды экономической деятельности, входящие в данный подкласс);</w:t>
      </w:r>
    </w:p>
    <w:p w:rsidR="00C22B36" w:rsidRPr="00481138" w:rsidRDefault="00C22B36" w:rsidP="00C22B36">
      <w:pPr>
        <w:tabs>
          <w:tab w:val="left" w:pos="993"/>
        </w:tabs>
        <w:ind w:firstLine="708"/>
        <w:contextualSpacing/>
        <w:jc w:val="both"/>
        <w:rPr>
          <w:rFonts w:eastAsia="Calibri"/>
          <w:sz w:val="28"/>
          <w:szCs w:val="28"/>
        </w:rPr>
      </w:pPr>
      <w:r w:rsidRPr="00481138">
        <w:rPr>
          <w:rFonts w:eastAsia="Calibri"/>
          <w:sz w:val="28"/>
          <w:szCs w:val="28"/>
        </w:rPr>
        <w:t>03 Рыболовство и рыбоводство (подкласс 03.22);</w:t>
      </w:r>
    </w:p>
    <w:p w:rsidR="00C22B36" w:rsidRPr="00481138" w:rsidRDefault="00C22B36" w:rsidP="00C22B36">
      <w:pPr>
        <w:tabs>
          <w:tab w:val="left" w:pos="993"/>
        </w:tabs>
        <w:ind w:firstLine="708"/>
        <w:contextualSpacing/>
        <w:jc w:val="both"/>
        <w:rPr>
          <w:rFonts w:eastAsia="Calibri"/>
          <w:sz w:val="28"/>
          <w:szCs w:val="28"/>
        </w:rPr>
      </w:pPr>
      <w:r w:rsidRPr="00481138">
        <w:rPr>
          <w:rFonts w:eastAsia="Calibri"/>
          <w:sz w:val="28"/>
          <w:szCs w:val="28"/>
        </w:rPr>
        <w:t>10 Производство пищевых продуктов (все виды экономической деятельности, входящие в данный подкласс);</w:t>
      </w:r>
    </w:p>
    <w:p w:rsidR="00C22B36" w:rsidRPr="00481138" w:rsidRDefault="00C22B36" w:rsidP="00C22B36">
      <w:pPr>
        <w:tabs>
          <w:tab w:val="left" w:pos="993"/>
        </w:tabs>
        <w:ind w:firstLine="708"/>
        <w:contextualSpacing/>
        <w:jc w:val="both"/>
        <w:rPr>
          <w:rFonts w:eastAsia="Calibri"/>
          <w:sz w:val="28"/>
          <w:szCs w:val="28"/>
        </w:rPr>
      </w:pPr>
      <w:r w:rsidRPr="00481138">
        <w:rPr>
          <w:rFonts w:eastAsia="Calibri"/>
          <w:sz w:val="28"/>
          <w:szCs w:val="28"/>
        </w:rPr>
        <w:t>11 Производство напитков (подклассы 11.06, 11.07);</w:t>
      </w:r>
    </w:p>
    <w:p w:rsidR="00C22B36" w:rsidRPr="00481138" w:rsidRDefault="00C22B36" w:rsidP="00C22B36">
      <w:pPr>
        <w:tabs>
          <w:tab w:val="left" w:pos="993"/>
        </w:tabs>
        <w:ind w:firstLine="708"/>
        <w:contextualSpacing/>
        <w:jc w:val="both"/>
        <w:rPr>
          <w:rFonts w:eastAsia="Calibri"/>
          <w:sz w:val="28"/>
          <w:szCs w:val="28"/>
        </w:rPr>
      </w:pPr>
      <w:r w:rsidRPr="00481138">
        <w:rPr>
          <w:rFonts w:eastAsia="Calibri"/>
          <w:sz w:val="28"/>
          <w:szCs w:val="28"/>
        </w:rPr>
        <w:t>13 Производство текстильных изделий (все виды экономической деятельности, входящие в данный подкласс);</w:t>
      </w:r>
    </w:p>
    <w:p w:rsidR="00C22B36" w:rsidRPr="00481138" w:rsidRDefault="00C22B36" w:rsidP="00C22B36">
      <w:pPr>
        <w:tabs>
          <w:tab w:val="left" w:pos="993"/>
        </w:tabs>
        <w:ind w:firstLine="708"/>
        <w:contextualSpacing/>
        <w:jc w:val="both"/>
        <w:rPr>
          <w:rFonts w:eastAsia="Calibri"/>
          <w:sz w:val="28"/>
          <w:szCs w:val="28"/>
        </w:rPr>
      </w:pPr>
      <w:r w:rsidRPr="00481138">
        <w:rPr>
          <w:rFonts w:eastAsia="Calibri"/>
          <w:sz w:val="28"/>
          <w:szCs w:val="28"/>
        </w:rPr>
        <w:lastRenderedPageBreak/>
        <w:t>14 Производство одежды (все виды экономической деятельности, входящие в данный подкласс);</w:t>
      </w:r>
    </w:p>
    <w:p w:rsidR="00C22B36" w:rsidRPr="00481138" w:rsidRDefault="00C22B36" w:rsidP="00C22B36">
      <w:pPr>
        <w:tabs>
          <w:tab w:val="left" w:pos="993"/>
        </w:tabs>
        <w:ind w:firstLine="708"/>
        <w:contextualSpacing/>
        <w:jc w:val="both"/>
        <w:rPr>
          <w:rFonts w:eastAsia="Calibri"/>
          <w:sz w:val="28"/>
          <w:szCs w:val="28"/>
        </w:rPr>
      </w:pPr>
      <w:r w:rsidRPr="00481138">
        <w:rPr>
          <w:rFonts w:eastAsia="Calibri"/>
          <w:sz w:val="28"/>
          <w:szCs w:val="28"/>
        </w:rPr>
        <w:t>15 Производство кожи и изделий из кожи (все виды экономической деятельности, входящие в данный подкласс);</w:t>
      </w:r>
    </w:p>
    <w:p w:rsidR="00C22B36" w:rsidRPr="00481138" w:rsidRDefault="00C22B36" w:rsidP="00C22B36">
      <w:pPr>
        <w:tabs>
          <w:tab w:val="left" w:pos="993"/>
        </w:tabs>
        <w:ind w:firstLine="708"/>
        <w:contextualSpacing/>
        <w:jc w:val="both"/>
        <w:rPr>
          <w:rFonts w:eastAsia="Calibri"/>
          <w:sz w:val="28"/>
          <w:szCs w:val="28"/>
        </w:rPr>
      </w:pPr>
      <w:r w:rsidRPr="00481138">
        <w:rPr>
          <w:rFonts w:eastAsia="Calibri"/>
          <w:sz w:val="28"/>
          <w:szCs w:val="28"/>
        </w:rPr>
        <w:t>16 Обработка древесины и производство изделий из дерева и пробки, кроме мебели, производство изделий из соломки и материалов для плетения (все виды экономической деятельности, входящие в данный подкласс);</w:t>
      </w:r>
    </w:p>
    <w:p w:rsidR="00C22B36" w:rsidRPr="00481138" w:rsidRDefault="00C22B36" w:rsidP="00C22B36">
      <w:pPr>
        <w:tabs>
          <w:tab w:val="left" w:pos="993"/>
        </w:tabs>
        <w:ind w:firstLine="708"/>
        <w:contextualSpacing/>
        <w:jc w:val="both"/>
        <w:rPr>
          <w:rFonts w:eastAsia="Calibri"/>
          <w:sz w:val="28"/>
          <w:szCs w:val="28"/>
        </w:rPr>
      </w:pPr>
      <w:r w:rsidRPr="00481138">
        <w:rPr>
          <w:rFonts w:eastAsia="Calibri"/>
          <w:sz w:val="28"/>
          <w:szCs w:val="28"/>
        </w:rPr>
        <w:t>17 Производство бумаги и бумажных изделий (все виды экономической деятельности, входящие в данный подкласс);</w:t>
      </w:r>
    </w:p>
    <w:p w:rsidR="00C22B36" w:rsidRPr="00481138" w:rsidRDefault="00C22B36" w:rsidP="00C22B36">
      <w:pPr>
        <w:tabs>
          <w:tab w:val="left" w:pos="993"/>
        </w:tabs>
        <w:ind w:firstLine="708"/>
        <w:contextualSpacing/>
        <w:jc w:val="both"/>
        <w:rPr>
          <w:rFonts w:eastAsia="Calibri"/>
          <w:sz w:val="28"/>
          <w:szCs w:val="28"/>
        </w:rPr>
      </w:pPr>
      <w:r w:rsidRPr="00481138">
        <w:rPr>
          <w:rFonts w:eastAsia="Calibri"/>
          <w:sz w:val="28"/>
          <w:szCs w:val="28"/>
        </w:rPr>
        <w:t>18 Деятельность полиграфическая и копирование носителей информации (подкласс 18.1);</w:t>
      </w:r>
    </w:p>
    <w:p w:rsidR="00C22B36" w:rsidRPr="00481138" w:rsidRDefault="00C22B36" w:rsidP="00C22B36">
      <w:pPr>
        <w:tabs>
          <w:tab w:val="left" w:pos="993"/>
        </w:tabs>
        <w:ind w:firstLine="708"/>
        <w:contextualSpacing/>
        <w:jc w:val="both"/>
        <w:rPr>
          <w:rFonts w:eastAsia="Calibri"/>
          <w:sz w:val="28"/>
          <w:szCs w:val="28"/>
        </w:rPr>
      </w:pPr>
      <w:r w:rsidRPr="00481138">
        <w:rPr>
          <w:rFonts w:eastAsia="Calibri"/>
          <w:sz w:val="28"/>
          <w:szCs w:val="28"/>
        </w:rPr>
        <w:t>20 Производство химических веществ и химических продуктов (все виды экономической деятельности, входящие в данный подкласс);</w:t>
      </w:r>
    </w:p>
    <w:p w:rsidR="00C22B36" w:rsidRPr="00481138" w:rsidRDefault="00C22B36" w:rsidP="00C22B36">
      <w:pPr>
        <w:tabs>
          <w:tab w:val="left" w:pos="993"/>
        </w:tabs>
        <w:ind w:firstLine="708"/>
        <w:contextualSpacing/>
        <w:jc w:val="both"/>
        <w:rPr>
          <w:rFonts w:eastAsia="Calibri"/>
          <w:sz w:val="28"/>
          <w:szCs w:val="28"/>
        </w:rPr>
      </w:pPr>
      <w:r w:rsidRPr="00481138">
        <w:rPr>
          <w:rFonts w:eastAsia="Calibri"/>
          <w:sz w:val="28"/>
          <w:szCs w:val="28"/>
        </w:rPr>
        <w:t>21 Производство лекарственных средств и материалов, применяемых в медицинских целях (все виды экономической деятельности, входящие в данный подкласс);</w:t>
      </w:r>
    </w:p>
    <w:p w:rsidR="00C22B36" w:rsidRPr="00481138" w:rsidRDefault="00C22B36" w:rsidP="00C22B36">
      <w:pPr>
        <w:tabs>
          <w:tab w:val="left" w:pos="993"/>
        </w:tabs>
        <w:ind w:firstLine="708"/>
        <w:contextualSpacing/>
        <w:jc w:val="both"/>
        <w:rPr>
          <w:rFonts w:eastAsia="Calibri"/>
          <w:sz w:val="28"/>
          <w:szCs w:val="28"/>
        </w:rPr>
      </w:pPr>
      <w:r w:rsidRPr="00481138">
        <w:rPr>
          <w:rFonts w:eastAsia="Calibri"/>
          <w:sz w:val="28"/>
          <w:szCs w:val="28"/>
        </w:rPr>
        <w:t>22 Производство резиновых и пластмассовых изделий (все виды экономической деятельности, входящие в данный подкласс);</w:t>
      </w:r>
    </w:p>
    <w:p w:rsidR="00C22B36" w:rsidRPr="00481138" w:rsidRDefault="00C22B36" w:rsidP="00C22B36">
      <w:pPr>
        <w:tabs>
          <w:tab w:val="left" w:pos="993"/>
        </w:tabs>
        <w:ind w:firstLine="708"/>
        <w:contextualSpacing/>
        <w:jc w:val="both"/>
        <w:rPr>
          <w:rFonts w:eastAsia="Calibri"/>
          <w:sz w:val="28"/>
          <w:szCs w:val="28"/>
        </w:rPr>
      </w:pPr>
      <w:r w:rsidRPr="00481138">
        <w:rPr>
          <w:rFonts w:eastAsia="Calibri"/>
          <w:sz w:val="28"/>
          <w:szCs w:val="28"/>
        </w:rPr>
        <w:t>23 Производство прочей неметаллической минеральной продукции (все виды экономической деятельности, входящие в данный подкласс);</w:t>
      </w:r>
    </w:p>
    <w:p w:rsidR="00C22B36" w:rsidRPr="00481138" w:rsidRDefault="00C22B36" w:rsidP="00C22B36">
      <w:pPr>
        <w:tabs>
          <w:tab w:val="left" w:pos="993"/>
        </w:tabs>
        <w:ind w:firstLine="708"/>
        <w:contextualSpacing/>
        <w:jc w:val="both"/>
        <w:rPr>
          <w:rFonts w:eastAsia="Calibri"/>
          <w:sz w:val="28"/>
          <w:szCs w:val="28"/>
        </w:rPr>
      </w:pPr>
      <w:r w:rsidRPr="00481138">
        <w:rPr>
          <w:rFonts w:eastAsia="Calibri"/>
          <w:sz w:val="28"/>
          <w:szCs w:val="28"/>
        </w:rPr>
        <w:t>24 Производство металлургическое (подклассы 24.1 – 24.3);</w:t>
      </w:r>
    </w:p>
    <w:p w:rsidR="00C22B36" w:rsidRPr="00481138" w:rsidRDefault="00C22B36" w:rsidP="00C22B36">
      <w:pPr>
        <w:tabs>
          <w:tab w:val="left" w:pos="993"/>
        </w:tabs>
        <w:ind w:firstLine="708"/>
        <w:contextualSpacing/>
        <w:jc w:val="both"/>
        <w:rPr>
          <w:rFonts w:eastAsia="Calibri"/>
          <w:sz w:val="28"/>
          <w:szCs w:val="28"/>
        </w:rPr>
      </w:pPr>
      <w:r w:rsidRPr="00481138">
        <w:rPr>
          <w:rFonts w:eastAsia="Calibri"/>
          <w:sz w:val="28"/>
          <w:szCs w:val="28"/>
        </w:rPr>
        <w:t>25 Производство готовых металлических изделий, кроме машин и оборудования (все виды экономической деятельности, входящие в данный подкласс);</w:t>
      </w:r>
    </w:p>
    <w:p w:rsidR="00C22B36" w:rsidRPr="00481138" w:rsidRDefault="00C22B36" w:rsidP="00C22B36">
      <w:pPr>
        <w:tabs>
          <w:tab w:val="left" w:pos="993"/>
        </w:tabs>
        <w:ind w:firstLine="708"/>
        <w:contextualSpacing/>
        <w:jc w:val="both"/>
        <w:rPr>
          <w:rFonts w:eastAsia="Calibri"/>
          <w:sz w:val="28"/>
          <w:szCs w:val="28"/>
        </w:rPr>
      </w:pPr>
      <w:r w:rsidRPr="00481138">
        <w:rPr>
          <w:rFonts w:eastAsia="Calibri"/>
          <w:sz w:val="28"/>
          <w:szCs w:val="28"/>
        </w:rPr>
        <w:t>26 Производство компьютеров, электронных и оптических изделий (все виды экономической деятельности, входящие в данный подкласс);</w:t>
      </w:r>
    </w:p>
    <w:p w:rsidR="00C22B36" w:rsidRPr="00481138" w:rsidRDefault="00C22B36" w:rsidP="00C22B36">
      <w:pPr>
        <w:tabs>
          <w:tab w:val="left" w:pos="993"/>
        </w:tabs>
        <w:ind w:firstLine="708"/>
        <w:contextualSpacing/>
        <w:jc w:val="both"/>
        <w:rPr>
          <w:rFonts w:eastAsia="Calibri"/>
          <w:sz w:val="28"/>
          <w:szCs w:val="28"/>
        </w:rPr>
      </w:pPr>
      <w:r w:rsidRPr="00481138">
        <w:rPr>
          <w:rFonts w:eastAsia="Calibri"/>
          <w:sz w:val="28"/>
          <w:szCs w:val="28"/>
        </w:rPr>
        <w:t>27 Производство электрического оборудования (все виды экономической деятельности, входящие в данный подкласс);</w:t>
      </w:r>
    </w:p>
    <w:p w:rsidR="00C22B36" w:rsidRPr="00481138" w:rsidRDefault="00C22B36" w:rsidP="00C22B36">
      <w:pPr>
        <w:tabs>
          <w:tab w:val="left" w:pos="993"/>
        </w:tabs>
        <w:ind w:firstLine="708"/>
        <w:contextualSpacing/>
        <w:jc w:val="both"/>
        <w:rPr>
          <w:rFonts w:eastAsia="Calibri"/>
          <w:sz w:val="28"/>
          <w:szCs w:val="28"/>
        </w:rPr>
      </w:pPr>
      <w:r w:rsidRPr="00481138">
        <w:rPr>
          <w:rFonts w:eastAsia="Calibri"/>
          <w:sz w:val="28"/>
          <w:szCs w:val="28"/>
        </w:rPr>
        <w:t>28 Производство машин и оборудования, не включенных в другие группировки (подклассы 28.12 – 28.15, 28.2 – 28.9);</w:t>
      </w:r>
    </w:p>
    <w:p w:rsidR="00C22B36" w:rsidRPr="00481138" w:rsidRDefault="00C22B36" w:rsidP="00C22B36">
      <w:pPr>
        <w:tabs>
          <w:tab w:val="left" w:pos="993"/>
        </w:tabs>
        <w:ind w:firstLine="708"/>
        <w:contextualSpacing/>
        <w:jc w:val="both"/>
        <w:rPr>
          <w:rFonts w:eastAsia="Calibri"/>
          <w:sz w:val="28"/>
          <w:szCs w:val="28"/>
        </w:rPr>
      </w:pPr>
      <w:r w:rsidRPr="00481138">
        <w:rPr>
          <w:rFonts w:eastAsia="Calibri"/>
          <w:sz w:val="28"/>
          <w:szCs w:val="28"/>
        </w:rPr>
        <w:t>29 Производство автотранспортных средств, прицепов и полуприцепов (подкласс 29.3);</w:t>
      </w:r>
    </w:p>
    <w:p w:rsidR="00C22B36" w:rsidRPr="00481138" w:rsidRDefault="00C22B36" w:rsidP="00C22B36">
      <w:pPr>
        <w:tabs>
          <w:tab w:val="left" w:pos="993"/>
        </w:tabs>
        <w:ind w:firstLine="708"/>
        <w:contextualSpacing/>
        <w:jc w:val="both"/>
        <w:rPr>
          <w:rFonts w:eastAsia="Calibri"/>
          <w:sz w:val="28"/>
          <w:szCs w:val="28"/>
        </w:rPr>
      </w:pPr>
      <w:r w:rsidRPr="00481138">
        <w:rPr>
          <w:rFonts w:eastAsia="Calibri"/>
          <w:sz w:val="28"/>
          <w:szCs w:val="28"/>
        </w:rPr>
        <w:t>30 Производство прочих транспортных средств и оборудования (подклассы 30.1, 30.9);</w:t>
      </w:r>
    </w:p>
    <w:p w:rsidR="00C22B36" w:rsidRPr="00481138" w:rsidRDefault="00C22B36" w:rsidP="00C22B36">
      <w:pPr>
        <w:tabs>
          <w:tab w:val="left" w:pos="993"/>
        </w:tabs>
        <w:ind w:firstLine="708"/>
        <w:contextualSpacing/>
        <w:jc w:val="both"/>
        <w:rPr>
          <w:rFonts w:eastAsia="Calibri"/>
          <w:sz w:val="28"/>
          <w:szCs w:val="28"/>
        </w:rPr>
      </w:pPr>
      <w:r w:rsidRPr="00481138">
        <w:rPr>
          <w:rFonts w:eastAsia="Calibri"/>
          <w:sz w:val="28"/>
          <w:szCs w:val="28"/>
        </w:rPr>
        <w:t>31 Производство мебели (все виды экономической деятельности, входящие в данный подкласс);</w:t>
      </w:r>
    </w:p>
    <w:p w:rsidR="00C22B36" w:rsidRPr="00481138" w:rsidRDefault="00C22B36" w:rsidP="00C22B36">
      <w:pPr>
        <w:tabs>
          <w:tab w:val="left" w:pos="993"/>
        </w:tabs>
        <w:ind w:firstLine="708"/>
        <w:contextualSpacing/>
        <w:jc w:val="both"/>
        <w:rPr>
          <w:rFonts w:eastAsia="Calibri"/>
          <w:sz w:val="28"/>
          <w:szCs w:val="28"/>
        </w:rPr>
      </w:pPr>
      <w:r w:rsidRPr="00481138">
        <w:rPr>
          <w:rFonts w:eastAsia="Calibri"/>
          <w:sz w:val="28"/>
          <w:szCs w:val="28"/>
        </w:rPr>
        <w:t>32 Производство прочих готовых изделий (подклассы 32.2 – 32.99.9);</w:t>
      </w:r>
    </w:p>
    <w:p w:rsidR="00C22B36" w:rsidRPr="00481138" w:rsidRDefault="00C22B36" w:rsidP="00C22B36">
      <w:pPr>
        <w:tabs>
          <w:tab w:val="left" w:pos="993"/>
        </w:tabs>
        <w:ind w:firstLine="708"/>
        <w:contextualSpacing/>
        <w:jc w:val="both"/>
        <w:rPr>
          <w:rFonts w:eastAsia="Calibri"/>
          <w:sz w:val="28"/>
          <w:szCs w:val="28"/>
        </w:rPr>
      </w:pPr>
      <w:r w:rsidRPr="00481138">
        <w:rPr>
          <w:rFonts w:eastAsia="Calibri"/>
          <w:sz w:val="28"/>
          <w:szCs w:val="28"/>
        </w:rPr>
        <w:t>33 Ремонт и монтаж машин и оборудования (все виды экономической деятельности, входящие в данный подкласс, за исключением подкласса 33.16);</w:t>
      </w:r>
    </w:p>
    <w:p w:rsidR="00C22B36" w:rsidRPr="00481138" w:rsidRDefault="00C22B36" w:rsidP="00C22B36">
      <w:pPr>
        <w:tabs>
          <w:tab w:val="left" w:pos="993"/>
        </w:tabs>
        <w:ind w:firstLine="708"/>
        <w:jc w:val="both"/>
        <w:rPr>
          <w:rFonts w:eastAsia="Calibri"/>
          <w:sz w:val="28"/>
          <w:szCs w:val="28"/>
        </w:rPr>
      </w:pPr>
      <w:r w:rsidRPr="00481138">
        <w:rPr>
          <w:rFonts w:eastAsia="Calibri"/>
          <w:sz w:val="28"/>
          <w:szCs w:val="28"/>
        </w:rPr>
        <w:t>35 Обеспечение электрической энергией, газом и паром; кондиционирование воздуха (все виды экономической деятельности, входящие в данный подкласс);</w:t>
      </w:r>
    </w:p>
    <w:p w:rsidR="00C22B36" w:rsidRPr="00481138" w:rsidRDefault="00C22B36" w:rsidP="00C22B36">
      <w:pPr>
        <w:tabs>
          <w:tab w:val="left" w:pos="993"/>
        </w:tabs>
        <w:ind w:firstLine="708"/>
        <w:jc w:val="both"/>
        <w:rPr>
          <w:rFonts w:eastAsia="Calibri"/>
          <w:sz w:val="28"/>
          <w:szCs w:val="28"/>
        </w:rPr>
      </w:pPr>
      <w:r w:rsidRPr="00481138">
        <w:rPr>
          <w:rFonts w:eastAsia="Calibri"/>
          <w:sz w:val="28"/>
          <w:szCs w:val="28"/>
        </w:rPr>
        <w:t>36 Забор, очистка и распределение воды (все виды экономической деятельности, входящие в данный подкласс);</w:t>
      </w:r>
    </w:p>
    <w:p w:rsidR="00C22B36" w:rsidRPr="00481138" w:rsidRDefault="00C22B36" w:rsidP="00C22B36">
      <w:pPr>
        <w:tabs>
          <w:tab w:val="left" w:pos="993"/>
        </w:tabs>
        <w:ind w:firstLine="708"/>
        <w:jc w:val="both"/>
        <w:rPr>
          <w:rFonts w:eastAsia="Calibri"/>
          <w:sz w:val="28"/>
          <w:szCs w:val="28"/>
        </w:rPr>
      </w:pPr>
      <w:r w:rsidRPr="00481138">
        <w:rPr>
          <w:rFonts w:eastAsia="Calibri"/>
          <w:sz w:val="28"/>
          <w:szCs w:val="28"/>
        </w:rPr>
        <w:lastRenderedPageBreak/>
        <w:t>38 Сбор, обработка и утилизация отходов; обработка вторичного сырья (все виды экономической деятельности, входящие в данный подкласс);</w:t>
      </w:r>
    </w:p>
    <w:p w:rsidR="00C22B36" w:rsidRPr="00481138" w:rsidRDefault="00C22B36" w:rsidP="00C22B36">
      <w:pPr>
        <w:tabs>
          <w:tab w:val="left" w:pos="993"/>
        </w:tabs>
        <w:ind w:firstLine="708"/>
        <w:jc w:val="both"/>
        <w:rPr>
          <w:rFonts w:eastAsia="Calibri"/>
          <w:sz w:val="28"/>
          <w:szCs w:val="28"/>
        </w:rPr>
      </w:pPr>
      <w:r w:rsidRPr="00481138">
        <w:rPr>
          <w:rFonts w:eastAsia="Calibri"/>
          <w:sz w:val="28"/>
          <w:szCs w:val="28"/>
        </w:rPr>
        <w:t>39 Предоставление услуг в области ликвидации последствий загрязнений и прочих услуг, связанных с удалением отходов (все виды экономической деятельности, входящие в данный подкласс);</w:t>
      </w:r>
    </w:p>
    <w:p w:rsidR="00C22B36" w:rsidRPr="00481138" w:rsidRDefault="00C22B36" w:rsidP="00C22B36">
      <w:pPr>
        <w:tabs>
          <w:tab w:val="left" w:pos="993"/>
        </w:tabs>
        <w:ind w:firstLine="708"/>
        <w:jc w:val="both"/>
        <w:rPr>
          <w:rFonts w:eastAsia="Calibri"/>
          <w:sz w:val="28"/>
          <w:szCs w:val="28"/>
        </w:rPr>
      </w:pPr>
      <w:r w:rsidRPr="00481138">
        <w:rPr>
          <w:rFonts w:eastAsia="Calibri"/>
          <w:sz w:val="28"/>
          <w:szCs w:val="28"/>
        </w:rPr>
        <w:t>41 Строительство зданий (все виды экономической деятельности, входящие в данный подкласс);</w:t>
      </w:r>
    </w:p>
    <w:p w:rsidR="00C22B36" w:rsidRPr="00481138" w:rsidRDefault="00C22B36" w:rsidP="00C22B36">
      <w:pPr>
        <w:tabs>
          <w:tab w:val="left" w:pos="993"/>
        </w:tabs>
        <w:ind w:firstLine="708"/>
        <w:jc w:val="both"/>
        <w:rPr>
          <w:rFonts w:eastAsia="Calibri"/>
          <w:sz w:val="28"/>
          <w:szCs w:val="28"/>
        </w:rPr>
      </w:pPr>
      <w:r w:rsidRPr="00481138">
        <w:rPr>
          <w:rFonts w:eastAsia="Calibri"/>
          <w:sz w:val="28"/>
          <w:szCs w:val="28"/>
        </w:rPr>
        <w:t>42 Строительство инженерных сооружений (все виды экономической деятельности, входящие в данный подкласс);</w:t>
      </w:r>
    </w:p>
    <w:p w:rsidR="00C22B36" w:rsidRPr="00481138" w:rsidRDefault="00C22B36" w:rsidP="00C22B36">
      <w:pPr>
        <w:tabs>
          <w:tab w:val="left" w:pos="993"/>
        </w:tabs>
        <w:ind w:firstLine="708"/>
        <w:jc w:val="both"/>
        <w:rPr>
          <w:rFonts w:eastAsia="Calibri"/>
          <w:sz w:val="28"/>
          <w:szCs w:val="28"/>
        </w:rPr>
      </w:pPr>
      <w:r w:rsidRPr="00481138">
        <w:rPr>
          <w:rFonts w:eastAsia="Calibri"/>
          <w:sz w:val="28"/>
          <w:szCs w:val="28"/>
        </w:rPr>
        <w:t>55 Деятельность по предоставлению мест для временного проживания (все виды экономической деятельности, входящие в данный подкласс);</w:t>
      </w:r>
    </w:p>
    <w:p w:rsidR="00C22B36" w:rsidRPr="00481138" w:rsidRDefault="00C22B36" w:rsidP="00C22B36">
      <w:pPr>
        <w:shd w:val="clear" w:color="auto" w:fill="FFFFFF"/>
        <w:tabs>
          <w:tab w:val="left" w:pos="993"/>
        </w:tabs>
        <w:ind w:firstLine="708"/>
        <w:jc w:val="both"/>
        <w:rPr>
          <w:sz w:val="28"/>
          <w:szCs w:val="28"/>
        </w:rPr>
      </w:pPr>
      <w:r w:rsidRPr="00481138">
        <w:rPr>
          <w:sz w:val="28"/>
          <w:szCs w:val="28"/>
        </w:rPr>
        <w:t>56 Деятельность по предоставлению продуктов питания и напитков (все виды экономической деятельности, входящие в данный подкласс);</w:t>
      </w:r>
    </w:p>
    <w:p w:rsidR="00C22B36" w:rsidRPr="00481138" w:rsidRDefault="00C22B36" w:rsidP="00C22B36">
      <w:pPr>
        <w:shd w:val="clear" w:color="auto" w:fill="FFFFFF"/>
        <w:tabs>
          <w:tab w:val="left" w:pos="993"/>
        </w:tabs>
        <w:ind w:firstLine="708"/>
        <w:jc w:val="both"/>
        <w:rPr>
          <w:sz w:val="28"/>
          <w:szCs w:val="28"/>
        </w:rPr>
      </w:pPr>
      <w:r w:rsidRPr="00481138">
        <w:rPr>
          <w:sz w:val="28"/>
          <w:szCs w:val="28"/>
        </w:rPr>
        <w:t>62 Разработка компьютерного программного обеспечения, консультационные услуги в данной области и другие сопутствующие услуги (все виды экономической деятельности, входящие в данный подкласс);</w:t>
      </w:r>
    </w:p>
    <w:p w:rsidR="00C22B36" w:rsidRPr="00481138" w:rsidRDefault="00C22B36" w:rsidP="00C22B36">
      <w:pPr>
        <w:shd w:val="clear" w:color="auto" w:fill="FFFFFF"/>
        <w:tabs>
          <w:tab w:val="left" w:pos="993"/>
        </w:tabs>
        <w:ind w:firstLine="708"/>
        <w:jc w:val="both"/>
        <w:rPr>
          <w:sz w:val="28"/>
          <w:szCs w:val="28"/>
        </w:rPr>
      </w:pPr>
      <w:r w:rsidRPr="00481138">
        <w:rPr>
          <w:sz w:val="28"/>
          <w:szCs w:val="28"/>
        </w:rPr>
        <w:t>63 Деятельность в области информационных технологий (все виды экономической деятельности, входящие в данный подкласс);</w:t>
      </w:r>
    </w:p>
    <w:p w:rsidR="00C22B36" w:rsidRPr="00481138" w:rsidRDefault="00C22B36" w:rsidP="00C22B36">
      <w:pPr>
        <w:shd w:val="clear" w:color="auto" w:fill="FFFFFF"/>
        <w:tabs>
          <w:tab w:val="left" w:pos="993"/>
        </w:tabs>
        <w:ind w:firstLine="708"/>
        <w:jc w:val="both"/>
        <w:rPr>
          <w:sz w:val="28"/>
          <w:szCs w:val="28"/>
        </w:rPr>
      </w:pPr>
      <w:r w:rsidRPr="00481138">
        <w:rPr>
          <w:sz w:val="28"/>
          <w:szCs w:val="28"/>
        </w:rPr>
        <w:t>71 Деятельность в области архитектуры и инженерно-технического проектирования; технических испытаний, исследований и анализа (все виды деятельности, входящие в данный класс);</w:t>
      </w:r>
    </w:p>
    <w:p w:rsidR="00C22B36" w:rsidRPr="00481138" w:rsidRDefault="00C22B36" w:rsidP="00C22B36">
      <w:pPr>
        <w:shd w:val="clear" w:color="auto" w:fill="FFFFFF"/>
        <w:tabs>
          <w:tab w:val="left" w:pos="993"/>
        </w:tabs>
        <w:ind w:firstLine="708"/>
        <w:jc w:val="both"/>
        <w:rPr>
          <w:sz w:val="28"/>
          <w:szCs w:val="28"/>
        </w:rPr>
      </w:pPr>
      <w:r w:rsidRPr="00481138">
        <w:rPr>
          <w:sz w:val="28"/>
          <w:szCs w:val="28"/>
        </w:rPr>
        <w:t>75 Деятельность ветеринарная (все виды экономической деятельности, входящие в данный класс);</w:t>
      </w:r>
    </w:p>
    <w:p w:rsidR="00C22B36" w:rsidRPr="00481138" w:rsidRDefault="00C22B36" w:rsidP="00C22B36">
      <w:pPr>
        <w:shd w:val="clear" w:color="auto" w:fill="FFFFFF"/>
        <w:tabs>
          <w:tab w:val="left" w:pos="993"/>
        </w:tabs>
        <w:ind w:firstLine="708"/>
        <w:jc w:val="both"/>
        <w:rPr>
          <w:sz w:val="28"/>
          <w:szCs w:val="28"/>
        </w:rPr>
      </w:pPr>
      <w:r w:rsidRPr="00481138">
        <w:rPr>
          <w:sz w:val="28"/>
          <w:szCs w:val="28"/>
        </w:rPr>
        <w:t>85 Образование (все виды экономической деятельности, входящие в данный подкласс);</w:t>
      </w:r>
    </w:p>
    <w:p w:rsidR="00C22B36" w:rsidRPr="00481138" w:rsidRDefault="00C22B36" w:rsidP="00C22B36">
      <w:pPr>
        <w:shd w:val="clear" w:color="auto" w:fill="FFFFFF"/>
        <w:tabs>
          <w:tab w:val="left" w:pos="993"/>
        </w:tabs>
        <w:ind w:firstLine="708"/>
        <w:jc w:val="both"/>
        <w:rPr>
          <w:sz w:val="28"/>
          <w:szCs w:val="28"/>
        </w:rPr>
      </w:pPr>
      <w:r w:rsidRPr="00481138">
        <w:rPr>
          <w:sz w:val="28"/>
          <w:szCs w:val="28"/>
        </w:rPr>
        <w:t>86 Деятельность в области здравоохранения (все виды экономической деятельности, входящие в данный подкласс);</w:t>
      </w:r>
    </w:p>
    <w:p w:rsidR="00C22B36" w:rsidRPr="00481138" w:rsidRDefault="00C22B36" w:rsidP="00C22B36">
      <w:pPr>
        <w:shd w:val="clear" w:color="auto" w:fill="FFFFFF"/>
        <w:tabs>
          <w:tab w:val="left" w:pos="993"/>
        </w:tabs>
        <w:ind w:firstLine="708"/>
        <w:jc w:val="both"/>
        <w:rPr>
          <w:sz w:val="28"/>
          <w:szCs w:val="28"/>
        </w:rPr>
      </w:pPr>
      <w:r w:rsidRPr="00481138">
        <w:rPr>
          <w:sz w:val="28"/>
          <w:szCs w:val="28"/>
        </w:rPr>
        <w:t>87 Деятельность по уходу с обеспечением проживания (все виды экономической деятельности, входящие в данный подкласс);</w:t>
      </w:r>
    </w:p>
    <w:p w:rsidR="00C22B36" w:rsidRPr="00481138" w:rsidRDefault="00C22B36" w:rsidP="00C22B36">
      <w:pPr>
        <w:shd w:val="clear" w:color="auto" w:fill="FFFFFF"/>
        <w:tabs>
          <w:tab w:val="left" w:pos="993"/>
        </w:tabs>
        <w:ind w:firstLine="708"/>
        <w:jc w:val="both"/>
        <w:rPr>
          <w:sz w:val="28"/>
          <w:szCs w:val="28"/>
        </w:rPr>
      </w:pPr>
      <w:r w:rsidRPr="00481138">
        <w:rPr>
          <w:sz w:val="28"/>
          <w:szCs w:val="28"/>
        </w:rPr>
        <w:t xml:space="preserve">88 Предоставление социальных услуг без обеспечения проживания (все виды экономической деятельности, входящие в данный подкласс). </w:t>
      </w:r>
    </w:p>
    <w:p w:rsidR="00C22B36" w:rsidRPr="00481138" w:rsidRDefault="00C22B36" w:rsidP="00C22B36">
      <w:pPr>
        <w:shd w:val="clear" w:color="auto" w:fill="FFFFFF"/>
        <w:spacing w:line="240" w:lineRule="atLeast"/>
        <w:ind w:firstLine="708"/>
        <w:jc w:val="both"/>
        <w:rPr>
          <w:sz w:val="28"/>
          <w:szCs w:val="28"/>
        </w:rPr>
      </w:pPr>
      <w:r w:rsidRPr="00481138">
        <w:rPr>
          <w:sz w:val="28"/>
          <w:szCs w:val="28"/>
        </w:rPr>
        <w:t>2.2. Расходы на предоставление субсидии заявителям осуществляются уполномоченным органом в соответствии с порядком исполнения сводной бюджетной росписи в пределах лимитов бюджетных обязательств.</w:t>
      </w:r>
    </w:p>
    <w:p w:rsidR="00C22B36" w:rsidRPr="00481138" w:rsidRDefault="00C22B36" w:rsidP="00C22B36">
      <w:pPr>
        <w:ind w:firstLine="708"/>
        <w:jc w:val="both"/>
        <w:rPr>
          <w:sz w:val="28"/>
          <w:szCs w:val="28"/>
        </w:rPr>
      </w:pPr>
      <w:r w:rsidRPr="00481138">
        <w:rPr>
          <w:sz w:val="28"/>
          <w:szCs w:val="28"/>
        </w:rPr>
        <w:t>2.3. Субсидии предоставляются заявителям на возмещение затрат, связанных с приобретением в собственность оборудования, включая затраты на монтаж оборудования, в целях создания и (или) развития либо модернизации производства товаров по договорам приобретения оборудования, заключённым не ранее 01.01.2013, по которым произведена полная оплата.</w:t>
      </w:r>
    </w:p>
    <w:p w:rsidR="00C22B36" w:rsidRPr="00481138" w:rsidRDefault="00C22B36" w:rsidP="00C22B36">
      <w:pPr>
        <w:ind w:firstLine="708"/>
        <w:jc w:val="both"/>
        <w:rPr>
          <w:sz w:val="28"/>
          <w:szCs w:val="28"/>
        </w:rPr>
      </w:pPr>
      <w:r w:rsidRPr="00481138">
        <w:rPr>
          <w:sz w:val="28"/>
          <w:szCs w:val="28"/>
        </w:rPr>
        <w:t>Затраты на доставку оборудования субсидированию не подлежат.</w:t>
      </w:r>
    </w:p>
    <w:p w:rsidR="00C22B36" w:rsidRPr="00481138" w:rsidRDefault="00C22B36" w:rsidP="00C22B36">
      <w:pPr>
        <w:shd w:val="clear" w:color="auto" w:fill="FFFFFF"/>
        <w:spacing w:line="240" w:lineRule="atLeast"/>
        <w:ind w:firstLine="708"/>
        <w:jc w:val="both"/>
        <w:rPr>
          <w:sz w:val="28"/>
          <w:szCs w:val="28"/>
        </w:rPr>
      </w:pPr>
      <w:r w:rsidRPr="00481138">
        <w:rPr>
          <w:sz w:val="28"/>
          <w:szCs w:val="28"/>
        </w:rPr>
        <w:t>2.4. Субсидия предоставляется из расчета не более 50 процентов фактически произведенных затрат (без налога на добавленную стоимость) на одного субъекта малого (среднего) предпринимательства. Размер субсидии одному получателю в течение всего периода оказания данного вида поддержки не может превышать 400 000 (четыреста тысяч) рублей.</w:t>
      </w:r>
    </w:p>
    <w:p w:rsidR="00C22B36" w:rsidRPr="00481138" w:rsidRDefault="00C22B36" w:rsidP="00C22B36">
      <w:pPr>
        <w:ind w:firstLine="708"/>
        <w:contextualSpacing/>
        <w:jc w:val="both"/>
        <w:rPr>
          <w:sz w:val="28"/>
          <w:szCs w:val="28"/>
        </w:rPr>
      </w:pPr>
      <w:r w:rsidRPr="00481138">
        <w:rPr>
          <w:sz w:val="28"/>
          <w:szCs w:val="28"/>
        </w:rPr>
        <w:lastRenderedPageBreak/>
        <w:t>2.5. Затраты, произведенные в иностранной валюте, возмещаются исходя из курса рубля к иностранной валюте, установленного Центральным банком Российской Федерации на момент совершения заявителем платежей, предъявленных к возмещению.</w:t>
      </w:r>
    </w:p>
    <w:p w:rsidR="00C22B36" w:rsidRPr="00481138" w:rsidRDefault="00C22B36" w:rsidP="00C22B36">
      <w:pPr>
        <w:shd w:val="clear" w:color="auto" w:fill="FFFFFF"/>
        <w:spacing w:line="240" w:lineRule="atLeast"/>
        <w:ind w:firstLine="709"/>
        <w:jc w:val="both"/>
        <w:rPr>
          <w:sz w:val="28"/>
          <w:szCs w:val="28"/>
        </w:rPr>
      </w:pPr>
      <w:r w:rsidRPr="00481138">
        <w:rPr>
          <w:sz w:val="28"/>
          <w:szCs w:val="28"/>
        </w:rPr>
        <w:t>2.6. Приобретаемое оборудование должно быть произведено не ранее 01.01.2013 и не должно ранее эксплуатироваться.</w:t>
      </w:r>
    </w:p>
    <w:p w:rsidR="00C22B36" w:rsidRPr="00481138" w:rsidRDefault="00C22B36" w:rsidP="00C22B36">
      <w:pPr>
        <w:shd w:val="clear" w:color="auto" w:fill="FFFFFF"/>
        <w:spacing w:line="240" w:lineRule="atLeast"/>
        <w:ind w:firstLine="709"/>
        <w:jc w:val="both"/>
        <w:rPr>
          <w:sz w:val="28"/>
          <w:szCs w:val="28"/>
        </w:rPr>
      </w:pPr>
      <w:r w:rsidRPr="00481138">
        <w:rPr>
          <w:sz w:val="28"/>
          <w:szCs w:val="28"/>
        </w:rPr>
        <w:t>2.7. Приобретаемое оборудование должно относиться не менее чем к третьей амортизационной группе в соответствии с постановлением Правительства Российской Федерации от 1 января 2002 г. № 1 «О классификации основных средств, включаемых в амортизационные группы».</w:t>
      </w:r>
    </w:p>
    <w:p w:rsidR="00C22B36" w:rsidRPr="00481138" w:rsidRDefault="00C22B36" w:rsidP="00C22B36">
      <w:pPr>
        <w:shd w:val="clear" w:color="auto" w:fill="FFFFFF"/>
        <w:spacing w:line="240" w:lineRule="atLeast"/>
        <w:jc w:val="center"/>
        <w:rPr>
          <w:sz w:val="28"/>
          <w:szCs w:val="28"/>
        </w:rPr>
      </w:pPr>
    </w:p>
    <w:p w:rsidR="00C22B36" w:rsidRPr="00481138" w:rsidRDefault="00C22B36" w:rsidP="00C22B36">
      <w:pPr>
        <w:shd w:val="clear" w:color="auto" w:fill="FFFFFF"/>
        <w:spacing w:line="240" w:lineRule="atLeast"/>
        <w:ind w:firstLine="709"/>
        <w:jc w:val="center"/>
        <w:rPr>
          <w:b/>
          <w:sz w:val="28"/>
          <w:szCs w:val="28"/>
        </w:rPr>
      </w:pPr>
      <w:r w:rsidRPr="00481138">
        <w:rPr>
          <w:b/>
          <w:sz w:val="28"/>
          <w:szCs w:val="28"/>
        </w:rPr>
        <w:t>3. Требования к форме и составу документов, представляемых заявителями</w:t>
      </w:r>
    </w:p>
    <w:p w:rsidR="00C22B36" w:rsidRPr="00481138" w:rsidRDefault="00C22B36" w:rsidP="00C22B36">
      <w:pPr>
        <w:shd w:val="clear" w:color="auto" w:fill="FFFFFF"/>
        <w:spacing w:line="240" w:lineRule="atLeast"/>
        <w:jc w:val="both"/>
        <w:rPr>
          <w:sz w:val="28"/>
          <w:szCs w:val="28"/>
        </w:rPr>
      </w:pPr>
      <w:r w:rsidRPr="00481138">
        <w:rPr>
          <w:sz w:val="28"/>
          <w:szCs w:val="28"/>
        </w:rPr>
        <w:t>Заявители, претендующие на получение субсидии, представляют в уполномоченный орган следующие документы:</w:t>
      </w:r>
    </w:p>
    <w:p w:rsidR="00C22B36" w:rsidRPr="00481138" w:rsidRDefault="00C22B36" w:rsidP="00C22B36">
      <w:pPr>
        <w:shd w:val="clear" w:color="auto" w:fill="FFFFFF"/>
        <w:spacing w:line="240" w:lineRule="atLeast"/>
        <w:ind w:firstLine="709"/>
        <w:jc w:val="both"/>
        <w:rPr>
          <w:sz w:val="28"/>
          <w:szCs w:val="28"/>
        </w:rPr>
      </w:pPr>
      <w:r w:rsidRPr="00481138">
        <w:rPr>
          <w:sz w:val="28"/>
          <w:szCs w:val="28"/>
        </w:rPr>
        <w:t>3.1. Заявление об участии в конкурсном отборе по форме согласно приложению №1 к Порядку.</w:t>
      </w:r>
    </w:p>
    <w:p w:rsidR="00C22B36" w:rsidRPr="00481138" w:rsidRDefault="00C22B36" w:rsidP="00C22B36">
      <w:pPr>
        <w:shd w:val="clear" w:color="auto" w:fill="FFFFFF"/>
        <w:spacing w:line="240" w:lineRule="atLeast"/>
        <w:ind w:firstLine="709"/>
        <w:jc w:val="both"/>
        <w:rPr>
          <w:sz w:val="28"/>
          <w:szCs w:val="28"/>
        </w:rPr>
      </w:pPr>
      <w:r w:rsidRPr="00481138">
        <w:rPr>
          <w:sz w:val="28"/>
          <w:szCs w:val="28"/>
        </w:rPr>
        <w:t>3.2.  Справку о выручке от реализации товаров (работ, услуг) без учёта налога на добавленную стоимость или о балансовой стоимости активов (остаточной стоимости основных средств и нематериальных активов) за предыдущий календарный год.</w:t>
      </w:r>
    </w:p>
    <w:p w:rsidR="00C22B36" w:rsidRPr="00481138" w:rsidRDefault="00C22B36" w:rsidP="00C22B36">
      <w:pPr>
        <w:shd w:val="clear" w:color="auto" w:fill="FFFFFF"/>
        <w:spacing w:line="240" w:lineRule="atLeast"/>
        <w:ind w:firstLine="709"/>
        <w:jc w:val="both"/>
        <w:rPr>
          <w:sz w:val="28"/>
          <w:szCs w:val="28"/>
        </w:rPr>
      </w:pPr>
      <w:r w:rsidRPr="00481138">
        <w:rPr>
          <w:sz w:val="28"/>
          <w:szCs w:val="28"/>
        </w:rPr>
        <w:t>3.3. Копию договора приобретения в собственность оборудования и акт приема-передачи оборудования, заверенные заявителем.</w:t>
      </w:r>
    </w:p>
    <w:p w:rsidR="00C22B36" w:rsidRPr="00481138" w:rsidRDefault="00C22B36" w:rsidP="00C22B36">
      <w:pPr>
        <w:shd w:val="clear" w:color="auto" w:fill="FFFFFF"/>
        <w:spacing w:line="240" w:lineRule="atLeast"/>
        <w:ind w:firstLine="709"/>
        <w:jc w:val="both"/>
        <w:rPr>
          <w:sz w:val="28"/>
          <w:szCs w:val="28"/>
        </w:rPr>
      </w:pPr>
      <w:r w:rsidRPr="00481138">
        <w:rPr>
          <w:sz w:val="28"/>
          <w:szCs w:val="28"/>
        </w:rPr>
        <w:t>3.4. Заверенные банком копии платёжных поручений,  подтверждающих фактическую оплату оборудования в соответствии с заключённым договором приобретения оборудования.</w:t>
      </w:r>
    </w:p>
    <w:p w:rsidR="00C22B36" w:rsidRPr="00481138" w:rsidRDefault="00C22B36" w:rsidP="00C22B36">
      <w:pPr>
        <w:shd w:val="clear" w:color="auto" w:fill="FFFFFF"/>
        <w:spacing w:line="240" w:lineRule="atLeast"/>
        <w:ind w:firstLine="709"/>
        <w:jc w:val="both"/>
        <w:rPr>
          <w:sz w:val="28"/>
          <w:szCs w:val="28"/>
        </w:rPr>
      </w:pPr>
      <w:r w:rsidRPr="00481138">
        <w:rPr>
          <w:sz w:val="28"/>
          <w:szCs w:val="28"/>
        </w:rPr>
        <w:t xml:space="preserve">3.5. Расчёт размера субсидии по форме согласно приложению №2 к Порядку. </w:t>
      </w:r>
    </w:p>
    <w:p w:rsidR="00C22B36" w:rsidRPr="00481138" w:rsidRDefault="00C22B36" w:rsidP="00C22B36">
      <w:pPr>
        <w:shd w:val="clear" w:color="auto" w:fill="FFFFFF"/>
        <w:spacing w:line="240" w:lineRule="atLeast"/>
        <w:ind w:firstLine="709"/>
        <w:jc w:val="both"/>
        <w:rPr>
          <w:sz w:val="28"/>
          <w:szCs w:val="28"/>
        </w:rPr>
      </w:pPr>
      <w:r w:rsidRPr="00481138">
        <w:rPr>
          <w:sz w:val="28"/>
          <w:szCs w:val="28"/>
        </w:rPr>
        <w:t>3.6. Технико-экономическое обоснование приобретения оборудования в целях создания и (или) развития либо модернизации производства товаров (работ, услуг) по форме согласно приложению №3 к Порядку</w:t>
      </w:r>
    </w:p>
    <w:p w:rsidR="00C22B36" w:rsidRPr="00481138" w:rsidRDefault="00C22B36" w:rsidP="00C22B36">
      <w:pPr>
        <w:shd w:val="clear" w:color="auto" w:fill="FFFFFF"/>
        <w:spacing w:line="240" w:lineRule="atLeast"/>
        <w:ind w:firstLine="709"/>
        <w:jc w:val="both"/>
        <w:rPr>
          <w:sz w:val="28"/>
          <w:szCs w:val="28"/>
        </w:rPr>
      </w:pPr>
      <w:r w:rsidRPr="00481138">
        <w:rPr>
          <w:sz w:val="28"/>
          <w:szCs w:val="28"/>
        </w:rPr>
        <w:t>3.7. Копии бухгалтерских документов, подтверждающих постановку на баланс указанного оборудования (основные средства) (формы ОС-1, ОС-6  ОС-1б, утверждённые постановлением Государственного комитета статистики Российской Федерации от 21.01.2003 № 7 «Об утверждении унифицированных форм первичной учётной документации по учёту основных средств», или иные формы, разработанные для этих целей и соответствующим образом утвержденные в организации).</w:t>
      </w:r>
    </w:p>
    <w:p w:rsidR="00C22B36" w:rsidRPr="00481138" w:rsidRDefault="00C22B36" w:rsidP="00C22B36">
      <w:pPr>
        <w:shd w:val="clear" w:color="auto" w:fill="FFFFFF"/>
        <w:spacing w:line="240" w:lineRule="atLeast"/>
        <w:ind w:firstLine="709"/>
        <w:jc w:val="both"/>
        <w:rPr>
          <w:sz w:val="28"/>
          <w:szCs w:val="28"/>
        </w:rPr>
      </w:pPr>
      <w:r w:rsidRPr="00481138">
        <w:rPr>
          <w:sz w:val="28"/>
          <w:szCs w:val="28"/>
        </w:rPr>
        <w:t>3.8. Справку о среднесписочной численности  работников по состоянию на 01 число месяца, в котором подана заявка.</w:t>
      </w:r>
    </w:p>
    <w:p w:rsidR="00C22B36" w:rsidRPr="00481138" w:rsidRDefault="00C22B36" w:rsidP="00C22B36">
      <w:pPr>
        <w:shd w:val="clear" w:color="auto" w:fill="FFFFFF"/>
        <w:spacing w:line="240" w:lineRule="atLeast"/>
        <w:ind w:firstLine="709"/>
        <w:jc w:val="both"/>
        <w:rPr>
          <w:sz w:val="28"/>
          <w:szCs w:val="28"/>
        </w:rPr>
      </w:pPr>
      <w:r w:rsidRPr="00481138">
        <w:rPr>
          <w:sz w:val="28"/>
          <w:szCs w:val="28"/>
        </w:rPr>
        <w:t xml:space="preserve">3.9. Справку о среднемесячной заработной плате работников </w:t>
      </w:r>
      <w:r w:rsidRPr="00481138">
        <w:rPr>
          <w:sz w:val="28"/>
          <w:szCs w:val="28"/>
        </w:rPr>
        <w:br/>
        <w:t>за 12 календарных месяцев, предшествующих дате подачи заявки, и об отсутствии у заявителя просроченной задолженности по заработной плате перед работниками на дату подачи заявки.</w:t>
      </w:r>
    </w:p>
    <w:p w:rsidR="00C22B36" w:rsidRPr="00481138" w:rsidRDefault="00C22B36" w:rsidP="00C22B36">
      <w:pPr>
        <w:shd w:val="clear" w:color="auto" w:fill="FFFFFF"/>
        <w:spacing w:line="240" w:lineRule="atLeast"/>
        <w:jc w:val="both"/>
        <w:rPr>
          <w:sz w:val="28"/>
          <w:szCs w:val="28"/>
        </w:rPr>
      </w:pPr>
    </w:p>
    <w:p w:rsidR="00C22B36" w:rsidRDefault="00C22B36" w:rsidP="00C22B36">
      <w:pPr>
        <w:shd w:val="clear" w:color="auto" w:fill="FFFFFF"/>
        <w:spacing w:after="200" w:line="240" w:lineRule="atLeast"/>
        <w:jc w:val="center"/>
        <w:rPr>
          <w:b/>
          <w:sz w:val="28"/>
          <w:szCs w:val="28"/>
        </w:rPr>
      </w:pPr>
      <w:r w:rsidRPr="00481138">
        <w:rPr>
          <w:b/>
          <w:sz w:val="28"/>
          <w:szCs w:val="28"/>
        </w:rPr>
        <w:lastRenderedPageBreak/>
        <w:t>4. Условия и критерии конкурсного отбора заявок</w:t>
      </w:r>
    </w:p>
    <w:p w:rsidR="00C22B36" w:rsidRPr="00481138" w:rsidRDefault="00C22B36" w:rsidP="00C22B36">
      <w:pPr>
        <w:shd w:val="clear" w:color="auto" w:fill="FFFFFF"/>
        <w:spacing w:after="200" w:line="240" w:lineRule="atLeast"/>
        <w:ind w:firstLine="709"/>
        <w:jc w:val="both"/>
        <w:rPr>
          <w:sz w:val="28"/>
          <w:szCs w:val="28"/>
        </w:rPr>
      </w:pPr>
      <w:r w:rsidRPr="00481138">
        <w:rPr>
          <w:sz w:val="28"/>
          <w:szCs w:val="28"/>
        </w:rPr>
        <w:t>4.1. Отбор заявок производится комиссией на основании оценки по балльной системе.</w:t>
      </w:r>
    </w:p>
    <w:p w:rsidR="00C22B36" w:rsidRPr="00EF041A" w:rsidRDefault="00C22B36" w:rsidP="00C22B36">
      <w:pPr>
        <w:shd w:val="clear" w:color="auto" w:fill="FFFFFF"/>
        <w:spacing w:line="240" w:lineRule="atLeast"/>
        <w:ind w:firstLine="709"/>
        <w:jc w:val="both"/>
        <w:rPr>
          <w:szCs w:val="28"/>
        </w:rPr>
      </w:pPr>
      <w:r w:rsidRPr="00481138">
        <w:rPr>
          <w:sz w:val="28"/>
          <w:szCs w:val="28"/>
        </w:rPr>
        <w:t>4.2. По заявкам, которые соответствуют условиям предоставления субсидии, указанным в разделе 2 Порядка, конкурсная комиссия определяет рейтинг, руководствуясь следующими балльными оценками заявок</w:t>
      </w:r>
      <w:r w:rsidRPr="00EF041A">
        <w:rPr>
          <w:szCs w:val="28"/>
        </w:rPr>
        <w:t>:</w:t>
      </w:r>
    </w:p>
    <w:tbl>
      <w:tblPr>
        <w:tblW w:w="0" w:type="auto"/>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7"/>
        <w:gridCol w:w="2981"/>
        <w:gridCol w:w="2482"/>
        <w:gridCol w:w="1111"/>
        <w:gridCol w:w="2684"/>
      </w:tblGrid>
      <w:tr w:rsidR="00C22B36" w:rsidRPr="007A39E5" w:rsidTr="007A4C86">
        <w:trPr>
          <w:tblHeader/>
        </w:trPr>
        <w:tc>
          <w:tcPr>
            <w:tcW w:w="0" w:type="auto"/>
          </w:tcPr>
          <w:p w:rsidR="00C22B36" w:rsidRPr="007A39E5" w:rsidRDefault="00C22B36" w:rsidP="007A4C86">
            <w:pPr>
              <w:spacing w:line="240" w:lineRule="atLeast"/>
              <w:jc w:val="center"/>
              <w:rPr>
                <w:sz w:val="28"/>
                <w:szCs w:val="28"/>
              </w:rPr>
            </w:pPr>
            <w:r w:rsidRPr="007A39E5">
              <w:rPr>
                <w:sz w:val="28"/>
                <w:szCs w:val="28"/>
              </w:rPr>
              <w:t xml:space="preserve">№ </w:t>
            </w:r>
            <w:proofErr w:type="gramStart"/>
            <w:r w:rsidRPr="007A39E5">
              <w:rPr>
                <w:sz w:val="28"/>
                <w:szCs w:val="28"/>
              </w:rPr>
              <w:t>п</w:t>
            </w:r>
            <w:proofErr w:type="gramEnd"/>
            <w:r w:rsidRPr="007A39E5">
              <w:rPr>
                <w:sz w:val="28"/>
                <w:szCs w:val="28"/>
              </w:rPr>
              <w:t>/п</w:t>
            </w:r>
          </w:p>
        </w:tc>
        <w:tc>
          <w:tcPr>
            <w:tcW w:w="0" w:type="auto"/>
          </w:tcPr>
          <w:p w:rsidR="00C22B36" w:rsidRPr="007A39E5" w:rsidRDefault="00C22B36" w:rsidP="007A4C86">
            <w:pPr>
              <w:spacing w:line="240" w:lineRule="atLeast"/>
              <w:jc w:val="center"/>
              <w:rPr>
                <w:sz w:val="28"/>
                <w:szCs w:val="28"/>
              </w:rPr>
            </w:pPr>
            <w:r w:rsidRPr="007A39E5">
              <w:rPr>
                <w:sz w:val="28"/>
                <w:szCs w:val="28"/>
              </w:rPr>
              <w:t>Наименование критерия</w:t>
            </w:r>
          </w:p>
        </w:tc>
        <w:tc>
          <w:tcPr>
            <w:tcW w:w="0" w:type="auto"/>
          </w:tcPr>
          <w:p w:rsidR="00C22B36" w:rsidRPr="007A39E5" w:rsidRDefault="00C22B36" w:rsidP="007A4C86">
            <w:pPr>
              <w:spacing w:line="240" w:lineRule="atLeast"/>
              <w:jc w:val="center"/>
              <w:rPr>
                <w:sz w:val="28"/>
                <w:szCs w:val="28"/>
              </w:rPr>
            </w:pPr>
            <w:r w:rsidRPr="007A39E5">
              <w:rPr>
                <w:sz w:val="28"/>
                <w:szCs w:val="28"/>
              </w:rPr>
              <w:t>Направления деятельности</w:t>
            </w:r>
          </w:p>
        </w:tc>
        <w:tc>
          <w:tcPr>
            <w:tcW w:w="0" w:type="auto"/>
          </w:tcPr>
          <w:p w:rsidR="00C22B36" w:rsidRPr="007A39E5" w:rsidRDefault="00C22B36" w:rsidP="007A4C86">
            <w:pPr>
              <w:spacing w:line="240" w:lineRule="atLeast"/>
              <w:jc w:val="center"/>
              <w:rPr>
                <w:sz w:val="28"/>
                <w:szCs w:val="28"/>
              </w:rPr>
            </w:pPr>
            <w:r w:rsidRPr="007A39E5">
              <w:rPr>
                <w:sz w:val="28"/>
                <w:szCs w:val="28"/>
              </w:rPr>
              <w:t>Оценка в баллах</w:t>
            </w:r>
          </w:p>
        </w:tc>
        <w:tc>
          <w:tcPr>
            <w:tcW w:w="0" w:type="auto"/>
          </w:tcPr>
          <w:p w:rsidR="00C22B36" w:rsidRPr="007A39E5" w:rsidRDefault="00C22B36" w:rsidP="007A4C86">
            <w:pPr>
              <w:spacing w:line="240" w:lineRule="atLeast"/>
              <w:jc w:val="center"/>
              <w:rPr>
                <w:sz w:val="28"/>
                <w:szCs w:val="28"/>
              </w:rPr>
            </w:pPr>
            <w:r w:rsidRPr="007A39E5">
              <w:rPr>
                <w:sz w:val="28"/>
                <w:szCs w:val="28"/>
              </w:rPr>
              <w:t>Источник информации</w:t>
            </w:r>
          </w:p>
        </w:tc>
      </w:tr>
      <w:tr w:rsidR="00C22B36" w:rsidRPr="007A39E5" w:rsidTr="007A4C86">
        <w:tblPrEx>
          <w:tblBorders>
            <w:bottom w:val="single" w:sz="4" w:space="0" w:color="auto"/>
          </w:tblBorders>
        </w:tblPrEx>
        <w:trPr>
          <w:tblHeader/>
        </w:trPr>
        <w:tc>
          <w:tcPr>
            <w:tcW w:w="0" w:type="auto"/>
          </w:tcPr>
          <w:p w:rsidR="00C22B36" w:rsidRPr="00BC146D" w:rsidRDefault="00C22B36" w:rsidP="007A4C86">
            <w:pPr>
              <w:spacing w:line="240" w:lineRule="atLeast"/>
              <w:jc w:val="center"/>
              <w:rPr>
                <w:sz w:val="22"/>
                <w:szCs w:val="22"/>
              </w:rPr>
            </w:pPr>
            <w:r w:rsidRPr="00BC146D">
              <w:rPr>
                <w:sz w:val="22"/>
                <w:szCs w:val="22"/>
              </w:rPr>
              <w:t>1</w:t>
            </w:r>
          </w:p>
        </w:tc>
        <w:tc>
          <w:tcPr>
            <w:tcW w:w="0" w:type="auto"/>
          </w:tcPr>
          <w:p w:rsidR="00C22B36" w:rsidRPr="00BC146D" w:rsidRDefault="00C22B36" w:rsidP="007A4C86">
            <w:pPr>
              <w:spacing w:line="240" w:lineRule="atLeast"/>
              <w:jc w:val="center"/>
              <w:rPr>
                <w:sz w:val="22"/>
                <w:szCs w:val="22"/>
              </w:rPr>
            </w:pPr>
            <w:r w:rsidRPr="00BC146D">
              <w:rPr>
                <w:sz w:val="22"/>
                <w:szCs w:val="22"/>
              </w:rPr>
              <w:t>2</w:t>
            </w:r>
          </w:p>
        </w:tc>
        <w:tc>
          <w:tcPr>
            <w:tcW w:w="0" w:type="auto"/>
          </w:tcPr>
          <w:p w:rsidR="00C22B36" w:rsidRPr="00BC146D" w:rsidRDefault="00C22B36" w:rsidP="007A4C86">
            <w:pPr>
              <w:spacing w:line="240" w:lineRule="atLeast"/>
              <w:jc w:val="center"/>
              <w:rPr>
                <w:sz w:val="22"/>
                <w:szCs w:val="22"/>
              </w:rPr>
            </w:pPr>
            <w:r w:rsidRPr="00BC146D">
              <w:rPr>
                <w:sz w:val="22"/>
                <w:szCs w:val="22"/>
              </w:rPr>
              <w:t>3</w:t>
            </w:r>
          </w:p>
        </w:tc>
        <w:tc>
          <w:tcPr>
            <w:tcW w:w="0" w:type="auto"/>
          </w:tcPr>
          <w:p w:rsidR="00C22B36" w:rsidRPr="00BC146D" w:rsidRDefault="00C22B36" w:rsidP="007A4C86">
            <w:pPr>
              <w:spacing w:line="240" w:lineRule="atLeast"/>
              <w:jc w:val="center"/>
              <w:rPr>
                <w:sz w:val="22"/>
                <w:szCs w:val="22"/>
              </w:rPr>
            </w:pPr>
            <w:r w:rsidRPr="00BC146D">
              <w:rPr>
                <w:sz w:val="22"/>
                <w:szCs w:val="22"/>
              </w:rPr>
              <w:t>4</w:t>
            </w:r>
          </w:p>
        </w:tc>
        <w:tc>
          <w:tcPr>
            <w:tcW w:w="0" w:type="auto"/>
          </w:tcPr>
          <w:p w:rsidR="00C22B36" w:rsidRPr="00BC146D" w:rsidRDefault="00C22B36" w:rsidP="007A4C86">
            <w:pPr>
              <w:spacing w:line="240" w:lineRule="atLeast"/>
              <w:jc w:val="center"/>
              <w:rPr>
                <w:sz w:val="22"/>
                <w:szCs w:val="22"/>
              </w:rPr>
            </w:pPr>
            <w:r w:rsidRPr="00BC146D">
              <w:rPr>
                <w:sz w:val="22"/>
                <w:szCs w:val="22"/>
              </w:rPr>
              <w:t>5</w:t>
            </w:r>
          </w:p>
        </w:tc>
      </w:tr>
      <w:tr w:rsidR="00C22B36" w:rsidRPr="007A39E5" w:rsidTr="007A4C86">
        <w:tblPrEx>
          <w:tblBorders>
            <w:bottom w:val="single" w:sz="4" w:space="0" w:color="auto"/>
          </w:tblBorders>
        </w:tblPrEx>
        <w:trPr>
          <w:trHeight w:val="675"/>
        </w:trPr>
        <w:tc>
          <w:tcPr>
            <w:tcW w:w="0" w:type="auto"/>
            <w:vMerge w:val="restart"/>
          </w:tcPr>
          <w:p w:rsidR="00C22B36" w:rsidRPr="007A39E5" w:rsidRDefault="00C22B36" w:rsidP="007A4C86">
            <w:pPr>
              <w:spacing w:line="240" w:lineRule="atLeast"/>
              <w:jc w:val="center"/>
              <w:rPr>
                <w:sz w:val="28"/>
                <w:szCs w:val="28"/>
              </w:rPr>
            </w:pPr>
            <w:r w:rsidRPr="007A39E5">
              <w:rPr>
                <w:sz w:val="28"/>
                <w:szCs w:val="28"/>
              </w:rPr>
              <w:t>1.</w:t>
            </w:r>
          </w:p>
        </w:tc>
        <w:tc>
          <w:tcPr>
            <w:tcW w:w="0" w:type="auto"/>
            <w:vMerge w:val="restart"/>
          </w:tcPr>
          <w:p w:rsidR="00C22B36" w:rsidRPr="007A39E5" w:rsidRDefault="00C22B36" w:rsidP="007A4C86">
            <w:pPr>
              <w:spacing w:line="240" w:lineRule="atLeast"/>
              <w:rPr>
                <w:sz w:val="28"/>
                <w:szCs w:val="28"/>
              </w:rPr>
            </w:pPr>
            <w:r>
              <w:rPr>
                <w:sz w:val="28"/>
                <w:szCs w:val="28"/>
              </w:rPr>
              <w:t>Осуществле</w:t>
            </w:r>
            <w:r w:rsidRPr="007A39E5">
              <w:rPr>
                <w:sz w:val="28"/>
                <w:szCs w:val="28"/>
              </w:rPr>
              <w:t>ние предпринимательской деятельности</w:t>
            </w:r>
            <w:r>
              <w:rPr>
                <w:sz w:val="28"/>
                <w:szCs w:val="28"/>
              </w:rPr>
              <w:t xml:space="preserve"> </w:t>
            </w:r>
            <w:r w:rsidRPr="007A39E5">
              <w:rPr>
                <w:sz w:val="28"/>
                <w:szCs w:val="28"/>
              </w:rPr>
              <w:t>в следующих приоритетных направлениях</w:t>
            </w:r>
          </w:p>
        </w:tc>
        <w:tc>
          <w:tcPr>
            <w:tcW w:w="0" w:type="auto"/>
          </w:tcPr>
          <w:p w:rsidR="00C22B36" w:rsidRPr="007A39E5" w:rsidRDefault="00C22B36" w:rsidP="007A4C86">
            <w:pPr>
              <w:spacing w:line="240" w:lineRule="atLeast"/>
              <w:rPr>
                <w:sz w:val="28"/>
                <w:szCs w:val="28"/>
              </w:rPr>
            </w:pPr>
            <w:r w:rsidRPr="007A39E5">
              <w:rPr>
                <w:sz w:val="28"/>
                <w:szCs w:val="28"/>
              </w:rPr>
              <w:t xml:space="preserve">обрабатывающее производство по ОК 029-2001 (17, 18, 19, 20, 21 (подклассы 21.11 - 21.12, 21.2), 24, 25, 26, 28, 29 (группы 29.12 – 29.14, подклассы 29.1 – 29.5, 29.7), 36 (подклассы 36.1, 36.21, 36.4 – 36.6)), 37. </w:t>
            </w:r>
          </w:p>
          <w:p w:rsidR="00C22B36" w:rsidRPr="007A39E5" w:rsidRDefault="00C22B36" w:rsidP="007A4C86">
            <w:pPr>
              <w:spacing w:line="240" w:lineRule="atLeast"/>
              <w:rPr>
                <w:sz w:val="28"/>
                <w:szCs w:val="28"/>
              </w:rPr>
            </w:pPr>
            <w:r w:rsidRPr="007A39E5">
              <w:rPr>
                <w:sz w:val="28"/>
                <w:szCs w:val="28"/>
              </w:rPr>
              <w:t xml:space="preserve">По </w:t>
            </w:r>
            <w:proofErr w:type="gramStart"/>
            <w:r w:rsidRPr="007A39E5">
              <w:rPr>
                <w:sz w:val="28"/>
                <w:szCs w:val="28"/>
              </w:rPr>
              <w:t>ОК</w:t>
            </w:r>
            <w:proofErr w:type="gramEnd"/>
            <w:r w:rsidRPr="007A39E5">
              <w:rPr>
                <w:sz w:val="28"/>
                <w:szCs w:val="28"/>
              </w:rPr>
              <w:t xml:space="preserve"> 029-2014 (13, 14, 15, 16, 17, 20, 21, 22, 23, 24 (подклассы 24.1 – 24.3), 25, 28 (подклассы 28.12 – 28.15, 28.2 – 28.9), 31, 32 (подклассы 32.2 – 32.99.9),</w:t>
            </w:r>
          </w:p>
          <w:p w:rsidR="00C22B36" w:rsidRPr="007A39E5" w:rsidRDefault="00C22B36" w:rsidP="007A4C86">
            <w:pPr>
              <w:spacing w:line="240" w:lineRule="atLeast"/>
              <w:rPr>
                <w:sz w:val="28"/>
                <w:szCs w:val="28"/>
              </w:rPr>
            </w:pPr>
            <w:r w:rsidRPr="007A39E5">
              <w:rPr>
                <w:sz w:val="28"/>
                <w:szCs w:val="28"/>
              </w:rPr>
              <w:t xml:space="preserve">сельское хозяйство </w:t>
            </w:r>
          </w:p>
          <w:p w:rsidR="00C22B36" w:rsidRPr="007A39E5" w:rsidRDefault="00C22B36" w:rsidP="007A4C86">
            <w:pPr>
              <w:spacing w:line="240" w:lineRule="atLeast"/>
              <w:rPr>
                <w:sz w:val="28"/>
                <w:szCs w:val="28"/>
              </w:rPr>
            </w:pPr>
            <w:r w:rsidRPr="007A39E5">
              <w:rPr>
                <w:sz w:val="28"/>
                <w:szCs w:val="28"/>
              </w:rPr>
              <w:t>(по ОК 029-2001 ОКВЭД 01 (подклассы 01.1 − 01.5), 02, 05 (вид 05.01.21, подкласс 05.02); по ОК 034-2014 ОКВЭД 01, 02, 03 (подкласс 03.22))</w:t>
            </w:r>
          </w:p>
        </w:tc>
        <w:tc>
          <w:tcPr>
            <w:tcW w:w="0" w:type="auto"/>
          </w:tcPr>
          <w:p w:rsidR="00C22B36" w:rsidRPr="007A39E5" w:rsidRDefault="00C22B36" w:rsidP="007A4C86">
            <w:pPr>
              <w:spacing w:line="240" w:lineRule="atLeast"/>
              <w:jc w:val="center"/>
              <w:rPr>
                <w:sz w:val="28"/>
                <w:szCs w:val="28"/>
              </w:rPr>
            </w:pPr>
            <w:r w:rsidRPr="007A39E5">
              <w:rPr>
                <w:sz w:val="28"/>
                <w:szCs w:val="28"/>
              </w:rPr>
              <w:t>200</w:t>
            </w:r>
          </w:p>
        </w:tc>
        <w:tc>
          <w:tcPr>
            <w:tcW w:w="0" w:type="auto"/>
            <w:vMerge w:val="restart"/>
          </w:tcPr>
          <w:p w:rsidR="00C22B36" w:rsidRPr="007A39E5" w:rsidRDefault="00C22B36" w:rsidP="007A4C86">
            <w:pPr>
              <w:spacing w:line="240" w:lineRule="atLeast"/>
              <w:jc w:val="center"/>
              <w:rPr>
                <w:sz w:val="28"/>
                <w:szCs w:val="28"/>
              </w:rPr>
            </w:pPr>
            <w:r w:rsidRPr="007A39E5">
              <w:rPr>
                <w:sz w:val="28"/>
                <w:szCs w:val="28"/>
              </w:rPr>
              <w:t>фактический вид деятельности по заявке, технико-экономическое обоснование приобретения оборудования в целях создания и (или) развития либо модернизации производства товаров, выписка из Единого государственного реестра юридических лиц или Единого государственного реестра индивидуальных предпринимателей</w:t>
            </w:r>
          </w:p>
        </w:tc>
      </w:tr>
      <w:tr w:rsidR="00C22B36" w:rsidRPr="007A39E5" w:rsidTr="007A4C86">
        <w:tblPrEx>
          <w:tblBorders>
            <w:bottom w:val="single" w:sz="4" w:space="0" w:color="auto"/>
          </w:tblBorders>
        </w:tblPrEx>
        <w:trPr>
          <w:trHeight w:val="1154"/>
        </w:trPr>
        <w:tc>
          <w:tcPr>
            <w:tcW w:w="0" w:type="auto"/>
            <w:vMerge/>
          </w:tcPr>
          <w:p w:rsidR="00C22B36" w:rsidRPr="007A39E5" w:rsidRDefault="00C22B36" w:rsidP="007A4C86">
            <w:pPr>
              <w:spacing w:line="240" w:lineRule="atLeast"/>
              <w:jc w:val="center"/>
              <w:rPr>
                <w:sz w:val="28"/>
                <w:szCs w:val="28"/>
              </w:rPr>
            </w:pPr>
          </w:p>
        </w:tc>
        <w:tc>
          <w:tcPr>
            <w:tcW w:w="0" w:type="auto"/>
            <w:vMerge/>
          </w:tcPr>
          <w:p w:rsidR="00C22B36" w:rsidRPr="007A39E5" w:rsidRDefault="00C22B36" w:rsidP="007A4C86">
            <w:pPr>
              <w:spacing w:line="240" w:lineRule="atLeast"/>
              <w:rPr>
                <w:sz w:val="28"/>
                <w:szCs w:val="28"/>
              </w:rPr>
            </w:pPr>
          </w:p>
        </w:tc>
        <w:tc>
          <w:tcPr>
            <w:tcW w:w="0" w:type="auto"/>
          </w:tcPr>
          <w:p w:rsidR="00C22B36" w:rsidRPr="007A39E5" w:rsidRDefault="00C22B36" w:rsidP="007A4C86">
            <w:pPr>
              <w:spacing w:line="240" w:lineRule="atLeast"/>
              <w:rPr>
                <w:sz w:val="28"/>
                <w:szCs w:val="28"/>
              </w:rPr>
            </w:pPr>
            <w:r w:rsidRPr="007A39E5">
              <w:rPr>
                <w:sz w:val="28"/>
                <w:szCs w:val="28"/>
              </w:rPr>
              <w:t xml:space="preserve">пищевое производство по ОК 029-2001 (15 (подклассы 15.1 – 15.8, группы 15.97, 15.98)). </w:t>
            </w:r>
          </w:p>
          <w:p w:rsidR="00C22B36" w:rsidRPr="007A39E5" w:rsidRDefault="00C22B36" w:rsidP="007A4C86">
            <w:pPr>
              <w:spacing w:line="240" w:lineRule="atLeast"/>
              <w:rPr>
                <w:sz w:val="28"/>
                <w:szCs w:val="28"/>
              </w:rPr>
            </w:pPr>
            <w:r w:rsidRPr="007A39E5">
              <w:rPr>
                <w:sz w:val="28"/>
                <w:szCs w:val="28"/>
              </w:rPr>
              <w:t>По ОК 029-2014 (10, 11 (подклассы 11.06, 11.07))</w:t>
            </w:r>
          </w:p>
        </w:tc>
        <w:tc>
          <w:tcPr>
            <w:tcW w:w="0" w:type="auto"/>
          </w:tcPr>
          <w:p w:rsidR="00C22B36" w:rsidRPr="007A39E5" w:rsidRDefault="00C22B36" w:rsidP="007A4C86">
            <w:pPr>
              <w:spacing w:line="240" w:lineRule="atLeast"/>
              <w:jc w:val="center"/>
              <w:rPr>
                <w:sz w:val="28"/>
                <w:szCs w:val="28"/>
              </w:rPr>
            </w:pPr>
            <w:r w:rsidRPr="007A39E5">
              <w:rPr>
                <w:sz w:val="28"/>
                <w:szCs w:val="28"/>
              </w:rPr>
              <w:t>150</w:t>
            </w:r>
          </w:p>
        </w:tc>
        <w:tc>
          <w:tcPr>
            <w:tcW w:w="0" w:type="auto"/>
            <w:vMerge/>
          </w:tcPr>
          <w:p w:rsidR="00C22B36" w:rsidRPr="007A39E5" w:rsidRDefault="00C22B36" w:rsidP="007A4C86">
            <w:pPr>
              <w:spacing w:line="240" w:lineRule="atLeast"/>
              <w:jc w:val="center"/>
              <w:rPr>
                <w:sz w:val="28"/>
                <w:szCs w:val="28"/>
              </w:rPr>
            </w:pPr>
          </w:p>
        </w:tc>
      </w:tr>
      <w:tr w:rsidR="00C22B36" w:rsidRPr="007A39E5" w:rsidTr="007A4C86">
        <w:tblPrEx>
          <w:tblBorders>
            <w:bottom w:val="single" w:sz="4" w:space="0" w:color="auto"/>
          </w:tblBorders>
        </w:tblPrEx>
        <w:trPr>
          <w:trHeight w:val="1154"/>
        </w:trPr>
        <w:tc>
          <w:tcPr>
            <w:tcW w:w="0" w:type="auto"/>
            <w:vMerge/>
          </w:tcPr>
          <w:p w:rsidR="00C22B36" w:rsidRPr="007A39E5" w:rsidRDefault="00C22B36" w:rsidP="007A4C86">
            <w:pPr>
              <w:spacing w:line="240" w:lineRule="atLeast"/>
              <w:jc w:val="center"/>
              <w:rPr>
                <w:sz w:val="28"/>
                <w:szCs w:val="28"/>
              </w:rPr>
            </w:pPr>
          </w:p>
        </w:tc>
        <w:tc>
          <w:tcPr>
            <w:tcW w:w="0" w:type="auto"/>
            <w:vMerge/>
          </w:tcPr>
          <w:p w:rsidR="00C22B36" w:rsidRPr="007A39E5" w:rsidRDefault="00C22B36" w:rsidP="007A4C86">
            <w:pPr>
              <w:spacing w:line="240" w:lineRule="atLeast"/>
              <w:rPr>
                <w:sz w:val="28"/>
                <w:szCs w:val="28"/>
              </w:rPr>
            </w:pPr>
          </w:p>
        </w:tc>
        <w:tc>
          <w:tcPr>
            <w:tcW w:w="0" w:type="auto"/>
          </w:tcPr>
          <w:p w:rsidR="00C22B36" w:rsidRPr="007A39E5" w:rsidRDefault="00C22B36" w:rsidP="007A4C86">
            <w:pPr>
              <w:spacing w:line="240" w:lineRule="atLeast"/>
              <w:rPr>
                <w:sz w:val="28"/>
                <w:szCs w:val="28"/>
              </w:rPr>
            </w:pPr>
            <w:r w:rsidRPr="007A39E5">
              <w:rPr>
                <w:sz w:val="28"/>
                <w:szCs w:val="28"/>
              </w:rPr>
              <w:t>другие направления по ОК 029-2001 (22 (подклассы 22.1 – 22.2), 30 (группы 30.01 – 30.02), 31 (подклассы 31.1 – 31.6), 32 (подкласс 32.2), 33 (подклассы 33.1 – 33.2, 33.5), 34 (подкласс 34.3), 35 (подклассы 35.1, 35.4), 40, 41, 45 (подклассы 45.1 – 45.4), 55, 63 (подклассы 63.1, 63.4), 72, 74.2, 80, 85, 90, 92).</w:t>
            </w:r>
          </w:p>
          <w:p w:rsidR="00C22B36" w:rsidRPr="007A39E5" w:rsidRDefault="00C22B36" w:rsidP="007A4C86">
            <w:pPr>
              <w:spacing w:line="240" w:lineRule="atLeast"/>
              <w:rPr>
                <w:sz w:val="28"/>
                <w:szCs w:val="28"/>
              </w:rPr>
            </w:pPr>
            <w:r w:rsidRPr="007A39E5">
              <w:rPr>
                <w:sz w:val="28"/>
                <w:szCs w:val="28"/>
              </w:rPr>
              <w:t>По ОК 029-2014 (18 (подкласс 18.1), 26, 29 (подкласс 29.3), 30 (подклассы 30.1, 30.9),33 (за исключением подкласса 33.16), 35, 36, 38, 39, 41, 42, 55, 56 ,62, 63, 71, 75, 85, 86, 87, 88)</w:t>
            </w:r>
          </w:p>
        </w:tc>
        <w:tc>
          <w:tcPr>
            <w:tcW w:w="0" w:type="auto"/>
          </w:tcPr>
          <w:p w:rsidR="00C22B36" w:rsidRPr="007A39E5" w:rsidRDefault="00C22B36" w:rsidP="007A4C86">
            <w:pPr>
              <w:spacing w:line="240" w:lineRule="atLeast"/>
              <w:jc w:val="center"/>
              <w:rPr>
                <w:sz w:val="28"/>
                <w:szCs w:val="28"/>
              </w:rPr>
            </w:pPr>
            <w:r w:rsidRPr="007A39E5">
              <w:rPr>
                <w:sz w:val="28"/>
                <w:szCs w:val="28"/>
              </w:rPr>
              <w:t>50</w:t>
            </w:r>
          </w:p>
        </w:tc>
        <w:tc>
          <w:tcPr>
            <w:tcW w:w="0" w:type="auto"/>
            <w:vMerge/>
          </w:tcPr>
          <w:p w:rsidR="00C22B36" w:rsidRPr="007A39E5" w:rsidRDefault="00C22B36" w:rsidP="007A4C86">
            <w:pPr>
              <w:spacing w:line="240" w:lineRule="atLeast"/>
              <w:jc w:val="center"/>
              <w:rPr>
                <w:sz w:val="28"/>
                <w:szCs w:val="28"/>
              </w:rPr>
            </w:pPr>
          </w:p>
        </w:tc>
      </w:tr>
      <w:tr w:rsidR="00C22B36" w:rsidRPr="007A39E5" w:rsidTr="007A4C86">
        <w:tblPrEx>
          <w:tblBorders>
            <w:bottom w:val="single" w:sz="4" w:space="0" w:color="auto"/>
          </w:tblBorders>
        </w:tblPrEx>
        <w:trPr>
          <w:trHeight w:val="134"/>
        </w:trPr>
        <w:tc>
          <w:tcPr>
            <w:tcW w:w="0" w:type="auto"/>
            <w:vMerge w:val="restart"/>
          </w:tcPr>
          <w:p w:rsidR="00C22B36" w:rsidRPr="007A39E5" w:rsidRDefault="00C22B36" w:rsidP="007A4C86">
            <w:pPr>
              <w:spacing w:line="240" w:lineRule="atLeast"/>
              <w:jc w:val="center"/>
              <w:rPr>
                <w:sz w:val="28"/>
                <w:szCs w:val="28"/>
              </w:rPr>
            </w:pPr>
            <w:r w:rsidRPr="007A39E5">
              <w:rPr>
                <w:sz w:val="28"/>
                <w:szCs w:val="28"/>
              </w:rPr>
              <w:t>2.</w:t>
            </w:r>
          </w:p>
        </w:tc>
        <w:tc>
          <w:tcPr>
            <w:tcW w:w="0" w:type="auto"/>
            <w:vMerge w:val="restart"/>
          </w:tcPr>
          <w:p w:rsidR="00C22B36" w:rsidRPr="007A39E5" w:rsidRDefault="00C22B36" w:rsidP="007A4C86">
            <w:pPr>
              <w:spacing w:line="240" w:lineRule="atLeast"/>
              <w:rPr>
                <w:sz w:val="28"/>
                <w:szCs w:val="28"/>
              </w:rPr>
            </w:pPr>
            <w:r w:rsidRPr="007A39E5">
              <w:rPr>
                <w:sz w:val="28"/>
                <w:szCs w:val="28"/>
              </w:rPr>
              <w:t xml:space="preserve">Год выпуска </w:t>
            </w:r>
            <w:r w:rsidRPr="007A39E5">
              <w:rPr>
                <w:sz w:val="28"/>
                <w:szCs w:val="28"/>
              </w:rPr>
              <w:lastRenderedPageBreak/>
              <w:t>оборудования</w:t>
            </w:r>
          </w:p>
        </w:tc>
        <w:tc>
          <w:tcPr>
            <w:tcW w:w="0" w:type="auto"/>
          </w:tcPr>
          <w:p w:rsidR="00C22B36" w:rsidRPr="007A39E5" w:rsidRDefault="00C22B36" w:rsidP="007A4C86">
            <w:pPr>
              <w:spacing w:line="240" w:lineRule="atLeast"/>
              <w:jc w:val="center"/>
              <w:rPr>
                <w:sz w:val="28"/>
                <w:szCs w:val="28"/>
              </w:rPr>
            </w:pPr>
            <w:r w:rsidRPr="007A39E5">
              <w:rPr>
                <w:sz w:val="28"/>
                <w:szCs w:val="28"/>
              </w:rPr>
              <w:lastRenderedPageBreak/>
              <w:t xml:space="preserve">2015 год </w:t>
            </w:r>
          </w:p>
        </w:tc>
        <w:tc>
          <w:tcPr>
            <w:tcW w:w="0" w:type="auto"/>
          </w:tcPr>
          <w:p w:rsidR="00C22B36" w:rsidRPr="007A39E5" w:rsidRDefault="00C22B36" w:rsidP="007A4C86">
            <w:pPr>
              <w:spacing w:line="240" w:lineRule="atLeast"/>
              <w:jc w:val="center"/>
              <w:rPr>
                <w:sz w:val="28"/>
                <w:szCs w:val="28"/>
              </w:rPr>
            </w:pPr>
            <w:r w:rsidRPr="007A39E5">
              <w:rPr>
                <w:sz w:val="28"/>
                <w:szCs w:val="28"/>
              </w:rPr>
              <w:t>200</w:t>
            </w:r>
          </w:p>
        </w:tc>
        <w:tc>
          <w:tcPr>
            <w:tcW w:w="0" w:type="auto"/>
            <w:vMerge w:val="restart"/>
          </w:tcPr>
          <w:p w:rsidR="00C22B36" w:rsidRPr="007A39E5" w:rsidRDefault="00C22B36" w:rsidP="007A4C86">
            <w:pPr>
              <w:spacing w:line="240" w:lineRule="atLeast"/>
              <w:jc w:val="center"/>
              <w:rPr>
                <w:sz w:val="28"/>
                <w:szCs w:val="28"/>
              </w:rPr>
            </w:pPr>
            <w:r w:rsidRPr="007A39E5">
              <w:rPr>
                <w:sz w:val="28"/>
                <w:szCs w:val="28"/>
              </w:rPr>
              <w:t xml:space="preserve">договор </w:t>
            </w:r>
            <w:r w:rsidRPr="007A39E5">
              <w:rPr>
                <w:sz w:val="28"/>
                <w:szCs w:val="28"/>
              </w:rPr>
              <w:lastRenderedPageBreak/>
              <w:t>приобретения оборудования,</w:t>
            </w:r>
            <w:r>
              <w:rPr>
                <w:sz w:val="28"/>
                <w:szCs w:val="28"/>
              </w:rPr>
              <w:t xml:space="preserve"> </w:t>
            </w:r>
            <w:r w:rsidRPr="007A39E5">
              <w:rPr>
                <w:sz w:val="28"/>
                <w:szCs w:val="28"/>
              </w:rPr>
              <w:t>технико-экономическое обоснование приобретения оборудования в целях создания и (или) развития либо модернизации производства товаров (работ, услуг)</w:t>
            </w:r>
          </w:p>
        </w:tc>
      </w:tr>
      <w:tr w:rsidR="00C22B36" w:rsidRPr="007A39E5" w:rsidTr="007A4C86">
        <w:tblPrEx>
          <w:tblBorders>
            <w:bottom w:val="single" w:sz="4" w:space="0" w:color="auto"/>
          </w:tblBorders>
        </w:tblPrEx>
        <w:trPr>
          <w:trHeight w:val="134"/>
        </w:trPr>
        <w:tc>
          <w:tcPr>
            <w:tcW w:w="0" w:type="auto"/>
            <w:vMerge/>
          </w:tcPr>
          <w:p w:rsidR="00C22B36" w:rsidRPr="007A39E5" w:rsidRDefault="00C22B36" w:rsidP="007A4C86">
            <w:pPr>
              <w:spacing w:line="240" w:lineRule="atLeast"/>
              <w:jc w:val="center"/>
              <w:rPr>
                <w:sz w:val="28"/>
                <w:szCs w:val="28"/>
              </w:rPr>
            </w:pPr>
          </w:p>
        </w:tc>
        <w:tc>
          <w:tcPr>
            <w:tcW w:w="0" w:type="auto"/>
            <w:vMerge/>
          </w:tcPr>
          <w:p w:rsidR="00C22B36" w:rsidRPr="007A39E5" w:rsidRDefault="00C22B36" w:rsidP="007A4C86">
            <w:pPr>
              <w:spacing w:line="240" w:lineRule="atLeast"/>
              <w:rPr>
                <w:sz w:val="28"/>
                <w:szCs w:val="28"/>
              </w:rPr>
            </w:pPr>
          </w:p>
        </w:tc>
        <w:tc>
          <w:tcPr>
            <w:tcW w:w="0" w:type="auto"/>
          </w:tcPr>
          <w:p w:rsidR="00C22B36" w:rsidRPr="007A39E5" w:rsidRDefault="00C22B36" w:rsidP="007A4C86">
            <w:pPr>
              <w:spacing w:line="240" w:lineRule="atLeast"/>
              <w:jc w:val="center"/>
              <w:rPr>
                <w:sz w:val="28"/>
                <w:szCs w:val="28"/>
              </w:rPr>
            </w:pPr>
            <w:r w:rsidRPr="007A39E5">
              <w:rPr>
                <w:sz w:val="28"/>
                <w:szCs w:val="28"/>
              </w:rPr>
              <w:t>2013 – 2014 годы</w:t>
            </w:r>
          </w:p>
          <w:p w:rsidR="00C22B36" w:rsidRPr="007A39E5" w:rsidRDefault="00C22B36" w:rsidP="007A4C86">
            <w:pPr>
              <w:rPr>
                <w:sz w:val="28"/>
                <w:szCs w:val="28"/>
              </w:rPr>
            </w:pPr>
          </w:p>
          <w:p w:rsidR="00C22B36" w:rsidRPr="007A39E5" w:rsidRDefault="00C22B36" w:rsidP="007A4C86">
            <w:pPr>
              <w:rPr>
                <w:sz w:val="28"/>
                <w:szCs w:val="28"/>
              </w:rPr>
            </w:pPr>
          </w:p>
        </w:tc>
        <w:tc>
          <w:tcPr>
            <w:tcW w:w="0" w:type="auto"/>
          </w:tcPr>
          <w:p w:rsidR="00C22B36" w:rsidRPr="007A39E5" w:rsidRDefault="00C22B36" w:rsidP="007A4C86">
            <w:pPr>
              <w:spacing w:line="240" w:lineRule="atLeast"/>
              <w:jc w:val="center"/>
              <w:rPr>
                <w:sz w:val="28"/>
                <w:szCs w:val="28"/>
              </w:rPr>
            </w:pPr>
            <w:r w:rsidRPr="007A39E5">
              <w:rPr>
                <w:sz w:val="28"/>
                <w:szCs w:val="28"/>
              </w:rPr>
              <w:t>100</w:t>
            </w:r>
          </w:p>
        </w:tc>
        <w:tc>
          <w:tcPr>
            <w:tcW w:w="0" w:type="auto"/>
            <w:vMerge/>
          </w:tcPr>
          <w:p w:rsidR="00C22B36" w:rsidRPr="007A39E5" w:rsidRDefault="00C22B36" w:rsidP="007A4C86">
            <w:pPr>
              <w:spacing w:line="240" w:lineRule="atLeast"/>
              <w:jc w:val="center"/>
              <w:rPr>
                <w:sz w:val="28"/>
                <w:szCs w:val="28"/>
              </w:rPr>
            </w:pPr>
          </w:p>
        </w:tc>
      </w:tr>
      <w:tr w:rsidR="00C22B36" w:rsidRPr="007A39E5" w:rsidTr="007A4C86">
        <w:tblPrEx>
          <w:tblBorders>
            <w:bottom w:val="single" w:sz="4" w:space="0" w:color="auto"/>
          </w:tblBorders>
        </w:tblPrEx>
        <w:trPr>
          <w:trHeight w:val="324"/>
        </w:trPr>
        <w:tc>
          <w:tcPr>
            <w:tcW w:w="0" w:type="auto"/>
            <w:vMerge w:val="restart"/>
          </w:tcPr>
          <w:p w:rsidR="00C22B36" w:rsidRPr="007A39E5" w:rsidRDefault="00C22B36" w:rsidP="007A4C86">
            <w:pPr>
              <w:spacing w:line="240" w:lineRule="atLeast"/>
              <w:jc w:val="center"/>
              <w:rPr>
                <w:sz w:val="28"/>
                <w:szCs w:val="28"/>
              </w:rPr>
            </w:pPr>
            <w:r w:rsidRPr="007A39E5">
              <w:rPr>
                <w:sz w:val="28"/>
                <w:szCs w:val="28"/>
              </w:rPr>
              <w:lastRenderedPageBreak/>
              <w:t>3.</w:t>
            </w:r>
          </w:p>
        </w:tc>
        <w:tc>
          <w:tcPr>
            <w:tcW w:w="0" w:type="auto"/>
            <w:vMerge w:val="restart"/>
          </w:tcPr>
          <w:p w:rsidR="00C22B36" w:rsidRPr="007A39E5" w:rsidRDefault="00C22B36" w:rsidP="007A4C86">
            <w:pPr>
              <w:spacing w:line="240" w:lineRule="atLeast"/>
              <w:rPr>
                <w:sz w:val="28"/>
                <w:szCs w:val="28"/>
              </w:rPr>
            </w:pPr>
            <w:r w:rsidRPr="007A39E5">
              <w:rPr>
                <w:sz w:val="28"/>
                <w:szCs w:val="28"/>
              </w:rPr>
              <w:t xml:space="preserve">Выработка на одного работающего </w:t>
            </w:r>
          </w:p>
          <w:p w:rsidR="00C22B36" w:rsidRPr="007A39E5" w:rsidRDefault="00C22B36" w:rsidP="007A4C86">
            <w:pPr>
              <w:spacing w:line="240" w:lineRule="atLeast"/>
              <w:rPr>
                <w:sz w:val="28"/>
                <w:szCs w:val="28"/>
              </w:rPr>
            </w:pPr>
            <w:r w:rsidRPr="007A39E5">
              <w:rPr>
                <w:sz w:val="28"/>
                <w:szCs w:val="28"/>
              </w:rPr>
              <w:t xml:space="preserve">за год, </w:t>
            </w:r>
            <w:proofErr w:type="spellStart"/>
            <w:proofErr w:type="gramStart"/>
            <w:r w:rsidRPr="007A39E5">
              <w:rPr>
                <w:sz w:val="28"/>
                <w:szCs w:val="28"/>
              </w:rPr>
              <w:t>предшеству-ющий</w:t>
            </w:r>
            <w:proofErr w:type="spellEnd"/>
            <w:proofErr w:type="gramEnd"/>
            <w:r w:rsidRPr="007A39E5">
              <w:rPr>
                <w:sz w:val="28"/>
                <w:szCs w:val="28"/>
              </w:rPr>
              <w:t xml:space="preserve"> году, в котором подана заявка</w:t>
            </w:r>
          </w:p>
        </w:tc>
        <w:tc>
          <w:tcPr>
            <w:tcW w:w="0" w:type="auto"/>
          </w:tcPr>
          <w:p w:rsidR="00C22B36" w:rsidRPr="007A39E5" w:rsidRDefault="00C22B36" w:rsidP="007A4C86">
            <w:pPr>
              <w:spacing w:line="240" w:lineRule="atLeast"/>
              <w:jc w:val="center"/>
              <w:rPr>
                <w:sz w:val="28"/>
                <w:szCs w:val="28"/>
              </w:rPr>
            </w:pPr>
            <w:r w:rsidRPr="007A39E5">
              <w:rPr>
                <w:sz w:val="28"/>
                <w:szCs w:val="28"/>
              </w:rPr>
              <w:t>более 10 млн. рублей</w:t>
            </w:r>
          </w:p>
        </w:tc>
        <w:tc>
          <w:tcPr>
            <w:tcW w:w="0" w:type="auto"/>
          </w:tcPr>
          <w:p w:rsidR="00C22B36" w:rsidRPr="007A39E5" w:rsidRDefault="00C22B36" w:rsidP="007A4C86">
            <w:pPr>
              <w:spacing w:line="240" w:lineRule="atLeast"/>
              <w:jc w:val="center"/>
              <w:rPr>
                <w:sz w:val="28"/>
                <w:szCs w:val="28"/>
              </w:rPr>
            </w:pPr>
            <w:r w:rsidRPr="007A39E5">
              <w:rPr>
                <w:sz w:val="28"/>
                <w:szCs w:val="28"/>
              </w:rPr>
              <w:t>200</w:t>
            </w:r>
          </w:p>
        </w:tc>
        <w:tc>
          <w:tcPr>
            <w:tcW w:w="0" w:type="auto"/>
            <w:vMerge w:val="restart"/>
          </w:tcPr>
          <w:p w:rsidR="00C22B36" w:rsidRPr="007A39E5" w:rsidRDefault="00C22B36" w:rsidP="007A4C86">
            <w:pPr>
              <w:spacing w:line="240" w:lineRule="atLeast"/>
              <w:jc w:val="center"/>
              <w:rPr>
                <w:sz w:val="28"/>
                <w:szCs w:val="28"/>
              </w:rPr>
            </w:pPr>
            <w:r w:rsidRPr="007A39E5">
              <w:rPr>
                <w:sz w:val="28"/>
                <w:szCs w:val="28"/>
              </w:rPr>
              <w:t>сведения о среднесписочной численности работников, справка о выручке от реализации товаров (работ, услуг) без учёта налога на добавленную стоимость или о балансовой стоимости активов (остаточной стоимости основных средств и нематериальных активов) за предыдущий календарный год</w:t>
            </w:r>
          </w:p>
        </w:tc>
      </w:tr>
      <w:tr w:rsidR="00C22B36" w:rsidRPr="007A39E5" w:rsidTr="007A4C86">
        <w:tblPrEx>
          <w:tblBorders>
            <w:bottom w:val="single" w:sz="4" w:space="0" w:color="auto"/>
          </w:tblBorders>
        </w:tblPrEx>
        <w:trPr>
          <w:trHeight w:val="321"/>
        </w:trPr>
        <w:tc>
          <w:tcPr>
            <w:tcW w:w="0" w:type="auto"/>
            <w:vMerge/>
          </w:tcPr>
          <w:p w:rsidR="00C22B36" w:rsidRPr="007A39E5" w:rsidRDefault="00C22B36" w:rsidP="007A4C86">
            <w:pPr>
              <w:spacing w:line="240" w:lineRule="atLeast"/>
              <w:jc w:val="center"/>
              <w:rPr>
                <w:sz w:val="28"/>
                <w:szCs w:val="28"/>
              </w:rPr>
            </w:pPr>
          </w:p>
        </w:tc>
        <w:tc>
          <w:tcPr>
            <w:tcW w:w="0" w:type="auto"/>
            <w:vMerge/>
          </w:tcPr>
          <w:p w:rsidR="00C22B36" w:rsidRPr="007A39E5" w:rsidRDefault="00C22B36" w:rsidP="007A4C86">
            <w:pPr>
              <w:spacing w:line="240" w:lineRule="atLeast"/>
              <w:jc w:val="both"/>
              <w:rPr>
                <w:sz w:val="28"/>
                <w:szCs w:val="28"/>
              </w:rPr>
            </w:pPr>
          </w:p>
        </w:tc>
        <w:tc>
          <w:tcPr>
            <w:tcW w:w="0" w:type="auto"/>
          </w:tcPr>
          <w:p w:rsidR="00C22B36" w:rsidRPr="007A39E5" w:rsidRDefault="00C22B36" w:rsidP="007A4C86">
            <w:pPr>
              <w:spacing w:line="240" w:lineRule="atLeast"/>
              <w:jc w:val="center"/>
              <w:rPr>
                <w:sz w:val="28"/>
                <w:szCs w:val="28"/>
              </w:rPr>
            </w:pPr>
            <w:r w:rsidRPr="007A39E5">
              <w:rPr>
                <w:sz w:val="28"/>
                <w:szCs w:val="28"/>
              </w:rPr>
              <w:t>от 2,5 млн. рублей до 10 млн. рублей</w:t>
            </w:r>
          </w:p>
        </w:tc>
        <w:tc>
          <w:tcPr>
            <w:tcW w:w="0" w:type="auto"/>
          </w:tcPr>
          <w:p w:rsidR="00C22B36" w:rsidRPr="007A39E5" w:rsidRDefault="00C22B36" w:rsidP="007A4C86">
            <w:pPr>
              <w:spacing w:line="240" w:lineRule="atLeast"/>
              <w:jc w:val="center"/>
              <w:rPr>
                <w:sz w:val="28"/>
                <w:szCs w:val="28"/>
              </w:rPr>
            </w:pPr>
            <w:r w:rsidRPr="007A39E5">
              <w:rPr>
                <w:sz w:val="28"/>
                <w:szCs w:val="28"/>
              </w:rPr>
              <w:t>150</w:t>
            </w:r>
          </w:p>
        </w:tc>
        <w:tc>
          <w:tcPr>
            <w:tcW w:w="0" w:type="auto"/>
            <w:vMerge/>
          </w:tcPr>
          <w:p w:rsidR="00C22B36" w:rsidRPr="007A39E5" w:rsidRDefault="00C22B36" w:rsidP="007A4C86">
            <w:pPr>
              <w:spacing w:line="240" w:lineRule="atLeast"/>
              <w:jc w:val="center"/>
              <w:rPr>
                <w:sz w:val="28"/>
                <w:szCs w:val="28"/>
              </w:rPr>
            </w:pPr>
          </w:p>
        </w:tc>
      </w:tr>
      <w:tr w:rsidR="00C22B36" w:rsidRPr="007A39E5" w:rsidTr="007A4C86">
        <w:tblPrEx>
          <w:tblBorders>
            <w:bottom w:val="single" w:sz="4" w:space="0" w:color="auto"/>
          </w:tblBorders>
        </w:tblPrEx>
        <w:trPr>
          <w:trHeight w:val="321"/>
        </w:trPr>
        <w:tc>
          <w:tcPr>
            <w:tcW w:w="0" w:type="auto"/>
            <w:vMerge/>
          </w:tcPr>
          <w:p w:rsidR="00C22B36" w:rsidRPr="007A39E5" w:rsidRDefault="00C22B36" w:rsidP="007A4C86">
            <w:pPr>
              <w:spacing w:line="240" w:lineRule="atLeast"/>
              <w:jc w:val="center"/>
              <w:rPr>
                <w:sz w:val="28"/>
                <w:szCs w:val="28"/>
              </w:rPr>
            </w:pPr>
          </w:p>
        </w:tc>
        <w:tc>
          <w:tcPr>
            <w:tcW w:w="0" w:type="auto"/>
            <w:vMerge/>
          </w:tcPr>
          <w:p w:rsidR="00C22B36" w:rsidRPr="007A39E5" w:rsidRDefault="00C22B36" w:rsidP="007A4C86">
            <w:pPr>
              <w:spacing w:line="240" w:lineRule="atLeast"/>
              <w:jc w:val="both"/>
              <w:rPr>
                <w:sz w:val="28"/>
                <w:szCs w:val="28"/>
              </w:rPr>
            </w:pPr>
          </w:p>
        </w:tc>
        <w:tc>
          <w:tcPr>
            <w:tcW w:w="0" w:type="auto"/>
          </w:tcPr>
          <w:p w:rsidR="00C22B36" w:rsidRPr="007A39E5" w:rsidRDefault="00C22B36" w:rsidP="007A4C86">
            <w:pPr>
              <w:spacing w:line="240" w:lineRule="atLeast"/>
              <w:jc w:val="center"/>
              <w:rPr>
                <w:sz w:val="28"/>
                <w:szCs w:val="28"/>
              </w:rPr>
            </w:pPr>
            <w:r w:rsidRPr="007A39E5">
              <w:rPr>
                <w:sz w:val="28"/>
                <w:szCs w:val="28"/>
              </w:rPr>
              <w:t>от 1 млн. рублей до 2,5 млн. рублей</w:t>
            </w:r>
          </w:p>
        </w:tc>
        <w:tc>
          <w:tcPr>
            <w:tcW w:w="0" w:type="auto"/>
          </w:tcPr>
          <w:p w:rsidR="00C22B36" w:rsidRPr="007A39E5" w:rsidRDefault="00C22B36" w:rsidP="007A4C86">
            <w:pPr>
              <w:spacing w:line="240" w:lineRule="atLeast"/>
              <w:jc w:val="center"/>
              <w:rPr>
                <w:sz w:val="28"/>
                <w:szCs w:val="28"/>
              </w:rPr>
            </w:pPr>
            <w:r w:rsidRPr="007A39E5">
              <w:rPr>
                <w:sz w:val="28"/>
                <w:szCs w:val="28"/>
              </w:rPr>
              <w:t>100</w:t>
            </w:r>
          </w:p>
        </w:tc>
        <w:tc>
          <w:tcPr>
            <w:tcW w:w="0" w:type="auto"/>
            <w:vMerge/>
          </w:tcPr>
          <w:p w:rsidR="00C22B36" w:rsidRPr="007A39E5" w:rsidRDefault="00C22B36" w:rsidP="007A4C86">
            <w:pPr>
              <w:spacing w:line="240" w:lineRule="atLeast"/>
              <w:jc w:val="center"/>
              <w:rPr>
                <w:sz w:val="28"/>
                <w:szCs w:val="28"/>
              </w:rPr>
            </w:pPr>
          </w:p>
        </w:tc>
      </w:tr>
      <w:tr w:rsidR="00C22B36" w:rsidRPr="007A39E5" w:rsidTr="007A4C86">
        <w:tblPrEx>
          <w:tblBorders>
            <w:bottom w:val="single" w:sz="4" w:space="0" w:color="auto"/>
          </w:tblBorders>
        </w:tblPrEx>
        <w:trPr>
          <w:trHeight w:val="321"/>
        </w:trPr>
        <w:tc>
          <w:tcPr>
            <w:tcW w:w="0" w:type="auto"/>
            <w:vMerge/>
          </w:tcPr>
          <w:p w:rsidR="00C22B36" w:rsidRPr="007A39E5" w:rsidRDefault="00C22B36" w:rsidP="007A4C86">
            <w:pPr>
              <w:spacing w:line="240" w:lineRule="atLeast"/>
              <w:jc w:val="center"/>
              <w:rPr>
                <w:sz w:val="28"/>
                <w:szCs w:val="28"/>
              </w:rPr>
            </w:pPr>
          </w:p>
        </w:tc>
        <w:tc>
          <w:tcPr>
            <w:tcW w:w="0" w:type="auto"/>
            <w:vMerge/>
          </w:tcPr>
          <w:p w:rsidR="00C22B36" w:rsidRPr="007A39E5" w:rsidRDefault="00C22B36" w:rsidP="007A4C86">
            <w:pPr>
              <w:spacing w:line="240" w:lineRule="atLeast"/>
              <w:jc w:val="both"/>
              <w:rPr>
                <w:sz w:val="28"/>
                <w:szCs w:val="28"/>
              </w:rPr>
            </w:pPr>
          </w:p>
        </w:tc>
        <w:tc>
          <w:tcPr>
            <w:tcW w:w="0" w:type="auto"/>
          </w:tcPr>
          <w:p w:rsidR="00C22B36" w:rsidRPr="007A39E5" w:rsidRDefault="00C22B36" w:rsidP="007A4C86">
            <w:pPr>
              <w:spacing w:line="240" w:lineRule="atLeast"/>
              <w:jc w:val="center"/>
              <w:rPr>
                <w:sz w:val="28"/>
                <w:szCs w:val="28"/>
              </w:rPr>
            </w:pPr>
            <w:r w:rsidRPr="007A39E5">
              <w:rPr>
                <w:sz w:val="28"/>
                <w:szCs w:val="28"/>
              </w:rPr>
              <w:t>менее 1 млн. рублей</w:t>
            </w:r>
          </w:p>
        </w:tc>
        <w:tc>
          <w:tcPr>
            <w:tcW w:w="0" w:type="auto"/>
          </w:tcPr>
          <w:p w:rsidR="00C22B36" w:rsidRPr="007A39E5" w:rsidRDefault="00C22B36" w:rsidP="007A4C86">
            <w:pPr>
              <w:spacing w:line="240" w:lineRule="atLeast"/>
              <w:jc w:val="center"/>
              <w:rPr>
                <w:sz w:val="28"/>
                <w:szCs w:val="28"/>
              </w:rPr>
            </w:pPr>
            <w:r w:rsidRPr="007A39E5">
              <w:rPr>
                <w:sz w:val="28"/>
                <w:szCs w:val="28"/>
              </w:rPr>
              <w:t>50</w:t>
            </w:r>
          </w:p>
        </w:tc>
        <w:tc>
          <w:tcPr>
            <w:tcW w:w="0" w:type="auto"/>
            <w:vMerge/>
          </w:tcPr>
          <w:p w:rsidR="00C22B36" w:rsidRPr="007A39E5" w:rsidRDefault="00C22B36" w:rsidP="007A4C86">
            <w:pPr>
              <w:spacing w:line="240" w:lineRule="atLeast"/>
              <w:jc w:val="center"/>
              <w:rPr>
                <w:sz w:val="28"/>
                <w:szCs w:val="28"/>
              </w:rPr>
            </w:pPr>
          </w:p>
        </w:tc>
      </w:tr>
      <w:tr w:rsidR="00C22B36" w:rsidRPr="007A39E5" w:rsidTr="007A4C86">
        <w:tblPrEx>
          <w:tblBorders>
            <w:bottom w:val="single" w:sz="4" w:space="0" w:color="auto"/>
          </w:tblBorders>
        </w:tblPrEx>
        <w:trPr>
          <w:trHeight w:val="365"/>
        </w:trPr>
        <w:tc>
          <w:tcPr>
            <w:tcW w:w="0" w:type="auto"/>
            <w:vMerge w:val="restart"/>
          </w:tcPr>
          <w:p w:rsidR="00C22B36" w:rsidRPr="007A39E5" w:rsidRDefault="00C22B36" w:rsidP="007A4C86">
            <w:pPr>
              <w:spacing w:line="240" w:lineRule="atLeast"/>
              <w:jc w:val="center"/>
              <w:rPr>
                <w:sz w:val="28"/>
                <w:szCs w:val="28"/>
              </w:rPr>
            </w:pPr>
            <w:r w:rsidRPr="007A39E5">
              <w:rPr>
                <w:sz w:val="28"/>
                <w:szCs w:val="28"/>
              </w:rPr>
              <w:t>4.</w:t>
            </w:r>
          </w:p>
        </w:tc>
        <w:tc>
          <w:tcPr>
            <w:tcW w:w="0" w:type="auto"/>
            <w:vMerge w:val="restart"/>
          </w:tcPr>
          <w:p w:rsidR="00C22B36" w:rsidRPr="007A39E5" w:rsidRDefault="00C22B36" w:rsidP="007A4C86">
            <w:pPr>
              <w:spacing w:line="240" w:lineRule="atLeast"/>
              <w:rPr>
                <w:sz w:val="28"/>
                <w:szCs w:val="28"/>
              </w:rPr>
            </w:pPr>
            <w:r w:rsidRPr="007A39E5">
              <w:rPr>
                <w:sz w:val="28"/>
                <w:szCs w:val="28"/>
              </w:rPr>
              <w:t xml:space="preserve">Плановое увеличение выручки предприятия в год, следующий за годом получения </w:t>
            </w:r>
            <w:r w:rsidRPr="007A39E5">
              <w:rPr>
                <w:sz w:val="28"/>
                <w:szCs w:val="28"/>
              </w:rPr>
              <w:lastRenderedPageBreak/>
              <w:t xml:space="preserve">субсидии, в процентах к уровню года получения субсидии </w:t>
            </w:r>
          </w:p>
        </w:tc>
        <w:tc>
          <w:tcPr>
            <w:tcW w:w="0" w:type="auto"/>
          </w:tcPr>
          <w:p w:rsidR="00C22B36" w:rsidRPr="007A39E5" w:rsidRDefault="00C22B36" w:rsidP="007A4C86">
            <w:pPr>
              <w:spacing w:line="240" w:lineRule="atLeast"/>
              <w:jc w:val="center"/>
              <w:rPr>
                <w:sz w:val="28"/>
                <w:szCs w:val="28"/>
              </w:rPr>
            </w:pPr>
            <w:r w:rsidRPr="007A39E5">
              <w:rPr>
                <w:sz w:val="28"/>
                <w:szCs w:val="28"/>
              </w:rPr>
              <w:lastRenderedPageBreak/>
              <w:t>более 20 процентов</w:t>
            </w:r>
          </w:p>
        </w:tc>
        <w:tc>
          <w:tcPr>
            <w:tcW w:w="0" w:type="auto"/>
          </w:tcPr>
          <w:p w:rsidR="00C22B36" w:rsidRPr="007A39E5" w:rsidRDefault="00C22B36" w:rsidP="007A4C86">
            <w:pPr>
              <w:spacing w:line="240" w:lineRule="atLeast"/>
              <w:jc w:val="center"/>
              <w:rPr>
                <w:sz w:val="28"/>
                <w:szCs w:val="28"/>
              </w:rPr>
            </w:pPr>
            <w:r w:rsidRPr="007A39E5">
              <w:rPr>
                <w:sz w:val="28"/>
                <w:szCs w:val="28"/>
              </w:rPr>
              <w:t>200</w:t>
            </w:r>
          </w:p>
        </w:tc>
        <w:tc>
          <w:tcPr>
            <w:tcW w:w="0" w:type="auto"/>
            <w:vMerge w:val="restart"/>
          </w:tcPr>
          <w:p w:rsidR="00C22B36" w:rsidRPr="007A39E5" w:rsidRDefault="00C22B36" w:rsidP="007A4C86">
            <w:pPr>
              <w:spacing w:line="240" w:lineRule="atLeast"/>
              <w:jc w:val="center"/>
              <w:rPr>
                <w:sz w:val="28"/>
                <w:szCs w:val="28"/>
              </w:rPr>
            </w:pPr>
            <w:r w:rsidRPr="007A39E5">
              <w:rPr>
                <w:sz w:val="28"/>
                <w:szCs w:val="28"/>
              </w:rPr>
              <w:t xml:space="preserve">технико-экономическое обоснование приобретения </w:t>
            </w:r>
            <w:r w:rsidRPr="007A39E5">
              <w:rPr>
                <w:sz w:val="28"/>
                <w:szCs w:val="28"/>
              </w:rPr>
              <w:lastRenderedPageBreak/>
              <w:t>оборудования в целях создания и (или) развития либо модернизации производства товаров (работ, услуг)</w:t>
            </w:r>
          </w:p>
        </w:tc>
      </w:tr>
      <w:tr w:rsidR="00C22B36" w:rsidRPr="007A39E5" w:rsidTr="007A4C86">
        <w:tblPrEx>
          <w:tblBorders>
            <w:bottom w:val="single" w:sz="4" w:space="0" w:color="auto"/>
          </w:tblBorders>
        </w:tblPrEx>
        <w:trPr>
          <w:trHeight w:val="414"/>
        </w:trPr>
        <w:tc>
          <w:tcPr>
            <w:tcW w:w="0" w:type="auto"/>
            <w:vMerge/>
          </w:tcPr>
          <w:p w:rsidR="00C22B36" w:rsidRPr="007A39E5" w:rsidRDefault="00C22B36" w:rsidP="007A4C86">
            <w:pPr>
              <w:spacing w:line="240" w:lineRule="atLeast"/>
              <w:jc w:val="center"/>
              <w:rPr>
                <w:sz w:val="28"/>
                <w:szCs w:val="28"/>
              </w:rPr>
            </w:pPr>
          </w:p>
        </w:tc>
        <w:tc>
          <w:tcPr>
            <w:tcW w:w="0" w:type="auto"/>
            <w:vMerge/>
          </w:tcPr>
          <w:p w:rsidR="00C22B36" w:rsidRPr="007A39E5" w:rsidRDefault="00C22B36" w:rsidP="007A4C86">
            <w:pPr>
              <w:spacing w:line="240" w:lineRule="atLeast"/>
              <w:rPr>
                <w:sz w:val="28"/>
                <w:szCs w:val="28"/>
              </w:rPr>
            </w:pPr>
          </w:p>
        </w:tc>
        <w:tc>
          <w:tcPr>
            <w:tcW w:w="0" w:type="auto"/>
          </w:tcPr>
          <w:p w:rsidR="00C22B36" w:rsidRPr="007A39E5" w:rsidRDefault="00C22B36" w:rsidP="007A4C86">
            <w:pPr>
              <w:spacing w:line="240" w:lineRule="atLeast"/>
              <w:jc w:val="center"/>
              <w:rPr>
                <w:sz w:val="28"/>
                <w:szCs w:val="28"/>
              </w:rPr>
            </w:pPr>
            <w:r w:rsidRPr="007A39E5">
              <w:rPr>
                <w:sz w:val="28"/>
                <w:szCs w:val="28"/>
              </w:rPr>
              <w:t>от 10 до 20 процентов</w:t>
            </w:r>
          </w:p>
        </w:tc>
        <w:tc>
          <w:tcPr>
            <w:tcW w:w="0" w:type="auto"/>
          </w:tcPr>
          <w:p w:rsidR="00C22B36" w:rsidRPr="007A39E5" w:rsidRDefault="00C22B36" w:rsidP="007A4C86">
            <w:pPr>
              <w:spacing w:line="240" w:lineRule="atLeast"/>
              <w:jc w:val="center"/>
              <w:rPr>
                <w:sz w:val="28"/>
                <w:szCs w:val="28"/>
              </w:rPr>
            </w:pPr>
            <w:r w:rsidRPr="007A39E5">
              <w:rPr>
                <w:sz w:val="28"/>
                <w:szCs w:val="28"/>
              </w:rPr>
              <w:t>100</w:t>
            </w:r>
          </w:p>
        </w:tc>
        <w:tc>
          <w:tcPr>
            <w:tcW w:w="0" w:type="auto"/>
            <w:vMerge/>
          </w:tcPr>
          <w:p w:rsidR="00C22B36" w:rsidRPr="007A39E5" w:rsidRDefault="00C22B36" w:rsidP="007A4C86">
            <w:pPr>
              <w:spacing w:line="240" w:lineRule="atLeast"/>
              <w:jc w:val="center"/>
              <w:rPr>
                <w:sz w:val="28"/>
                <w:szCs w:val="28"/>
              </w:rPr>
            </w:pPr>
          </w:p>
        </w:tc>
      </w:tr>
      <w:tr w:rsidR="00C22B36" w:rsidRPr="007A39E5" w:rsidTr="007A4C86">
        <w:tblPrEx>
          <w:tblBorders>
            <w:bottom w:val="single" w:sz="4" w:space="0" w:color="auto"/>
          </w:tblBorders>
        </w:tblPrEx>
        <w:trPr>
          <w:trHeight w:val="1837"/>
        </w:trPr>
        <w:tc>
          <w:tcPr>
            <w:tcW w:w="0" w:type="auto"/>
            <w:vMerge/>
          </w:tcPr>
          <w:p w:rsidR="00C22B36" w:rsidRPr="007A39E5" w:rsidRDefault="00C22B36" w:rsidP="007A4C86">
            <w:pPr>
              <w:spacing w:line="240" w:lineRule="atLeast"/>
              <w:jc w:val="center"/>
              <w:rPr>
                <w:sz w:val="28"/>
                <w:szCs w:val="28"/>
              </w:rPr>
            </w:pPr>
          </w:p>
        </w:tc>
        <w:tc>
          <w:tcPr>
            <w:tcW w:w="0" w:type="auto"/>
            <w:vMerge/>
          </w:tcPr>
          <w:p w:rsidR="00C22B36" w:rsidRPr="007A39E5" w:rsidRDefault="00C22B36" w:rsidP="007A4C86">
            <w:pPr>
              <w:spacing w:line="240" w:lineRule="atLeast"/>
              <w:rPr>
                <w:sz w:val="28"/>
                <w:szCs w:val="28"/>
              </w:rPr>
            </w:pPr>
          </w:p>
        </w:tc>
        <w:tc>
          <w:tcPr>
            <w:tcW w:w="0" w:type="auto"/>
          </w:tcPr>
          <w:p w:rsidR="00C22B36" w:rsidRPr="007A39E5" w:rsidRDefault="00C22B36" w:rsidP="007A4C86">
            <w:pPr>
              <w:spacing w:line="240" w:lineRule="atLeast"/>
              <w:jc w:val="center"/>
              <w:rPr>
                <w:sz w:val="28"/>
                <w:szCs w:val="28"/>
              </w:rPr>
            </w:pPr>
            <w:r w:rsidRPr="007A39E5">
              <w:rPr>
                <w:sz w:val="28"/>
                <w:szCs w:val="28"/>
              </w:rPr>
              <w:t>до 10 процентов</w:t>
            </w:r>
          </w:p>
          <w:p w:rsidR="00C22B36" w:rsidRPr="007A39E5" w:rsidRDefault="00C22B36" w:rsidP="007A4C86">
            <w:pPr>
              <w:rPr>
                <w:sz w:val="28"/>
                <w:szCs w:val="28"/>
              </w:rPr>
            </w:pPr>
          </w:p>
        </w:tc>
        <w:tc>
          <w:tcPr>
            <w:tcW w:w="0" w:type="auto"/>
          </w:tcPr>
          <w:p w:rsidR="00C22B36" w:rsidRPr="007A39E5" w:rsidRDefault="00C22B36" w:rsidP="007A4C86">
            <w:pPr>
              <w:spacing w:line="240" w:lineRule="atLeast"/>
              <w:jc w:val="center"/>
              <w:rPr>
                <w:sz w:val="28"/>
                <w:szCs w:val="28"/>
              </w:rPr>
            </w:pPr>
            <w:r w:rsidRPr="007A39E5">
              <w:rPr>
                <w:sz w:val="28"/>
                <w:szCs w:val="28"/>
              </w:rPr>
              <w:t>50</w:t>
            </w:r>
          </w:p>
        </w:tc>
        <w:tc>
          <w:tcPr>
            <w:tcW w:w="0" w:type="auto"/>
            <w:vMerge/>
          </w:tcPr>
          <w:p w:rsidR="00C22B36" w:rsidRPr="007A39E5" w:rsidRDefault="00C22B36" w:rsidP="007A4C86">
            <w:pPr>
              <w:spacing w:line="240" w:lineRule="atLeast"/>
              <w:jc w:val="center"/>
              <w:rPr>
                <w:sz w:val="28"/>
                <w:szCs w:val="28"/>
              </w:rPr>
            </w:pPr>
          </w:p>
        </w:tc>
      </w:tr>
      <w:tr w:rsidR="00C22B36" w:rsidRPr="007A39E5" w:rsidTr="007A4C86">
        <w:tblPrEx>
          <w:tblBorders>
            <w:bottom w:val="single" w:sz="4" w:space="0" w:color="auto"/>
          </w:tblBorders>
        </w:tblPrEx>
        <w:trPr>
          <w:trHeight w:val="205"/>
        </w:trPr>
        <w:tc>
          <w:tcPr>
            <w:tcW w:w="0" w:type="auto"/>
            <w:vMerge w:val="restart"/>
          </w:tcPr>
          <w:p w:rsidR="00C22B36" w:rsidRPr="007A39E5" w:rsidRDefault="00C22B36" w:rsidP="007A4C86">
            <w:pPr>
              <w:spacing w:line="240" w:lineRule="atLeast"/>
              <w:jc w:val="center"/>
              <w:rPr>
                <w:sz w:val="28"/>
                <w:szCs w:val="28"/>
              </w:rPr>
            </w:pPr>
            <w:r w:rsidRPr="007A39E5">
              <w:rPr>
                <w:sz w:val="28"/>
                <w:szCs w:val="28"/>
              </w:rPr>
              <w:lastRenderedPageBreak/>
              <w:t>5.</w:t>
            </w:r>
          </w:p>
        </w:tc>
        <w:tc>
          <w:tcPr>
            <w:tcW w:w="0" w:type="auto"/>
            <w:vMerge w:val="restart"/>
          </w:tcPr>
          <w:p w:rsidR="00C22B36" w:rsidRPr="007A39E5" w:rsidRDefault="00C22B36" w:rsidP="007A4C86">
            <w:pPr>
              <w:spacing w:line="240" w:lineRule="atLeast"/>
              <w:rPr>
                <w:sz w:val="28"/>
                <w:szCs w:val="28"/>
              </w:rPr>
            </w:pPr>
            <w:r w:rsidRPr="007A39E5">
              <w:rPr>
                <w:sz w:val="28"/>
                <w:szCs w:val="28"/>
              </w:rPr>
              <w:t>Амортизационная группа приобретенного оборудования</w:t>
            </w:r>
          </w:p>
        </w:tc>
        <w:tc>
          <w:tcPr>
            <w:tcW w:w="0" w:type="auto"/>
          </w:tcPr>
          <w:p w:rsidR="00C22B36" w:rsidRPr="007A39E5" w:rsidRDefault="00C22B36" w:rsidP="007A4C86">
            <w:pPr>
              <w:spacing w:line="240" w:lineRule="atLeast"/>
              <w:jc w:val="center"/>
              <w:rPr>
                <w:sz w:val="28"/>
                <w:szCs w:val="28"/>
              </w:rPr>
            </w:pPr>
            <w:r w:rsidRPr="007A39E5">
              <w:rPr>
                <w:sz w:val="28"/>
                <w:szCs w:val="28"/>
              </w:rPr>
              <w:t>пятая группа и выше</w:t>
            </w:r>
          </w:p>
        </w:tc>
        <w:tc>
          <w:tcPr>
            <w:tcW w:w="0" w:type="auto"/>
          </w:tcPr>
          <w:p w:rsidR="00C22B36" w:rsidRPr="007A39E5" w:rsidRDefault="00C22B36" w:rsidP="007A4C86">
            <w:pPr>
              <w:spacing w:line="240" w:lineRule="atLeast"/>
              <w:jc w:val="center"/>
              <w:rPr>
                <w:sz w:val="28"/>
                <w:szCs w:val="28"/>
              </w:rPr>
            </w:pPr>
            <w:r w:rsidRPr="007A39E5">
              <w:rPr>
                <w:sz w:val="28"/>
                <w:szCs w:val="28"/>
              </w:rPr>
              <w:t>200</w:t>
            </w:r>
          </w:p>
        </w:tc>
        <w:tc>
          <w:tcPr>
            <w:tcW w:w="0" w:type="auto"/>
            <w:vMerge w:val="restart"/>
          </w:tcPr>
          <w:p w:rsidR="00C22B36" w:rsidRPr="007A39E5" w:rsidRDefault="00C22B36" w:rsidP="007A4C86">
            <w:pPr>
              <w:spacing w:line="240" w:lineRule="atLeast"/>
              <w:jc w:val="center"/>
              <w:rPr>
                <w:sz w:val="28"/>
                <w:szCs w:val="28"/>
              </w:rPr>
            </w:pPr>
            <w:r w:rsidRPr="007A39E5">
              <w:rPr>
                <w:sz w:val="28"/>
                <w:szCs w:val="28"/>
              </w:rPr>
              <w:t>постановление Правительства Российской Федерации</w:t>
            </w:r>
          </w:p>
          <w:p w:rsidR="00C22B36" w:rsidRPr="007A39E5" w:rsidRDefault="00C22B36" w:rsidP="007A4C86">
            <w:pPr>
              <w:spacing w:line="240" w:lineRule="atLeast"/>
              <w:jc w:val="center"/>
              <w:rPr>
                <w:sz w:val="28"/>
                <w:szCs w:val="28"/>
              </w:rPr>
            </w:pPr>
            <w:r w:rsidRPr="007A39E5">
              <w:rPr>
                <w:sz w:val="28"/>
                <w:szCs w:val="28"/>
              </w:rPr>
              <w:t>от 1 января 2002 г.</w:t>
            </w:r>
          </w:p>
          <w:p w:rsidR="00C22B36" w:rsidRPr="007A39E5" w:rsidRDefault="00C22B36" w:rsidP="007A4C86">
            <w:pPr>
              <w:spacing w:line="240" w:lineRule="atLeast"/>
              <w:jc w:val="center"/>
              <w:rPr>
                <w:sz w:val="28"/>
                <w:szCs w:val="28"/>
              </w:rPr>
            </w:pPr>
            <w:r w:rsidRPr="007A39E5">
              <w:rPr>
                <w:sz w:val="28"/>
                <w:szCs w:val="28"/>
              </w:rPr>
              <w:t>№ 1 «О классификации основных средств, включаемых в амортизационные группы»</w:t>
            </w:r>
          </w:p>
        </w:tc>
      </w:tr>
      <w:tr w:rsidR="00C22B36" w:rsidRPr="00EF041A" w:rsidTr="007A4C86">
        <w:tblPrEx>
          <w:tblBorders>
            <w:bottom w:val="single" w:sz="4" w:space="0" w:color="auto"/>
          </w:tblBorders>
        </w:tblPrEx>
        <w:trPr>
          <w:trHeight w:val="196"/>
        </w:trPr>
        <w:tc>
          <w:tcPr>
            <w:tcW w:w="0" w:type="auto"/>
            <w:vMerge/>
          </w:tcPr>
          <w:p w:rsidR="00C22B36" w:rsidRPr="00EF041A" w:rsidRDefault="00C22B36" w:rsidP="007A4C86">
            <w:pPr>
              <w:spacing w:line="240" w:lineRule="atLeast"/>
              <w:jc w:val="both"/>
              <w:rPr>
                <w:sz w:val="24"/>
                <w:szCs w:val="24"/>
              </w:rPr>
            </w:pPr>
          </w:p>
        </w:tc>
        <w:tc>
          <w:tcPr>
            <w:tcW w:w="0" w:type="auto"/>
            <w:vMerge/>
          </w:tcPr>
          <w:p w:rsidR="00C22B36" w:rsidRPr="00EF041A" w:rsidRDefault="00C22B36" w:rsidP="007A4C86">
            <w:pPr>
              <w:spacing w:line="240" w:lineRule="atLeast"/>
              <w:rPr>
                <w:sz w:val="24"/>
                <w:szCs w:val="24"/>
              </w:rPr>
            </w:pPr>
          </w:p>
        </w:tc>
        <w:tc>
          <w:tcPr>
            <w:tcW w:w="0" w:type="auto"/>
          </w:tcPr>
          <w:p w:rsidR="00C22B36" w:rsidRPr="00EF041A" w:rsidRDefault="00C22B36" w:rsidP="007A4C86">
            <w:pPr>
              <w:spacing w:line="240" w:lineRule="atLeast"/>
              <w:jc w:val="center"/>
              <w:rPr>
                <w:sz w:val="24"/>
                <w:szCs w:val="24"/>
              </w:rPr>
            </w:pPr>
            <w:r w:rsidRPr="00EF041A">
              <w:rPr>
                <w:sz w:val="24"/>
                <w:szCs w:val="24"/>
              </w:rPr>
              <w:t>четвертая группа</w:t>
            </w:r>
          </w:p>
        </w:tc>
        <w:tc>
          <w:tcPr>
            <w:tcW w:w="0" w:type="auto"/>
          </w:tcPr>
          <w:p w:rsidR="00C22B36" w:rsidRPr="00EF041A" w:rsidRDefault="00C22B36" w:rsidP="007A4C86">
            <w:pPr>
              <w:spacing w:line="240" w:lineRule="atLeast"/>
              <w:jc w:val="center"/>
              <w:rPr>
                <w:sz w:val="24"/>
                <w:szCs w:val="24"/>
              </w:rPr>
            </w:pPr>
            <w:r w:rsidRPr="00EF041A">
              <w:rPr>
                <w:sz w:val="24"/>
                <w:szCs w:val="24"/>
              </w:rPr>
              <w:t>150</w:t>
            </w:r>
          </w:p>
        </w:tc>
        <w:tc>
          <w:tcPr>
            <w:tcW w:w="0" w:type="auto"/>
            <w:vMerge/>
          </w:tcPr>
          <w:p w:rsidR="00C22B36" w:rsidRPr="00EF041A" w:rsidRDefault="00C22B36" w:rsidP="007A4C86">
            <w:pPr>
              <w:spacing w:line="240" w:lineRule="atLeast"/>
              <w:jc w:val="center"/>
              <w:rPr>
                <w:sz w:val="24"/>
                <w:szCs w:val="24"/>
              </w:rPr>
            </w:pPr>
          </w:p>
        </w:tc>
      </w:tr>
      <w:tr w:rsidR="00C22B36" w:rsidRPr="00EF041A" w:rsidTr="007A4C86">
        <w:tblPrEx>
          <w:tblBorders>
            <w:bottom w:val="single" w:sz="4" w:space="0" w:color="auto"/>
          </w:tblBorders>
        </w:tblPrEx>
        <w:trPr>
          <w:trHeight w:val="435"/>
        </w:trPr>
        <w:tc>
          <w:tcPr>
            <w:tcW w:w="0" w:type="auto"/>
            <w:vMerge/>
          </w:tcPr>
          <w:p w:rsidR="00C22B36" w:rsidRPr="00EF041A" w:rsidRDefault="00C22B36" w:rsidP="007A4C86">
            <w:pPr>
              <w:spacing w:line="240" w:lineRule="atLeast"/>
              <w:jc w:val="both"/>
              <w:rPr>
                <w:sz w:val="24"/>
                <w:szCs w:val="24"/>
              </w:rPr>
            </w:pPr>
          </w:p>
        </w:tc>
        <w:tc>
          <w:tcPr>
            <w:tcW w:w="0" w:type="auto"/>
            <w:vMerge/>
          </w:tcPr>
          <w:p w:rsidR="00C22B36" w:rsidRPr="00EF041A" w:rsidRDefault="00C22B36" w:rsidP="007A4C86">
            <w:pPr>
              <w:spacing w:line="240" w:lineRule="atLeast"/>
              <w:rPr>
                <w:sz w:val="24"/>
                <w:szCs w:val="24"/>
              </w:rPr>
            </w:pPr>
          </w:p>
        </w:tc>
        <w:tc>
          <w:tcPr>
            <w:tcW w:w="0" w:type="auto"/>
          </w:tcPr>
          <w:p w:rsidR="00C22B36" w:rsidRPr="00EF041A" w:rsidRDefault="00C22B36" w:rsidP="007A4C86">
            <w:pPr>
              <w:spacing w:line="240" w:lineRule="atLeast"/>
              <w:jc w:val="center"/>
              <w:rPr>
                <w:sz w:val="24"/>
                <w:szCs w:val="24"/>
              </w:rPr>
            </w:pPr>
            <w:r w:rsidRPr="00EF041A">
              <w:rPr>
                <w:sz w:val="24"/>
                <w:szCs w:val="24"/>
              </w:rPr>
              <w:t>третья группа</w:t>
            </w:r>
          </w:p>
        </w:tc>
        <w:tc>
          <w:tcPr>
            <w:tcW w:w="0" w:type="auto"/>
          </w:tcPr>
          <w:p w:rsidR="00C22B36" w:rsidRPr="00EF041A" w:rsidRDefault="00C22B36" w:rsidP="007A4C86">
            <w:pPr>
              <w:spacing w:line="240" w:lineRule="atLeast"/>
              <w:jc w:val="center"/>
              <w:rPr>
                <w:sz w:val="24"/>
                <w:szCs w:val="24"/>
              </w:rPr>
            </w:pPr>
            <w:r w:rsidRPr="00EF041A">
              <w:rPr>
                <w:sz w:val="24"/>
                <w:szCs w:val="24"/>
              </w:rPr>
              <w:t>100</w:t>
            </w:r>
          </w:p>
        </w:tc>
        <w:tc>
          <w:tcPr>
            <w:tcW w:w="0" w:type="auto"/>
            <w:vMerge/>
          </w:tcPr>
          <w:p w:rsidR="00C22B36" w:rsidRPr="00EF041A" w:rsidRDefault="00C22B36" w:rsidP="007A4C86">
            <w:pPr>
              <w:spacing w:line="240" w:lineRule="atLeast"/>
              <w:jc w:val="center"/>
              <w:rPr>
                <w:sz w:val="24"/>
                <w:szCs w:val="24"/>
              </w:rPr>
            </w:pPr>
          </w:p>
        </w:tc>
      </w:tr>
    </w:tbl>
    <w:p w:rsidR="00C22B36" w:rsidRDefault="00C22B36" w:rsidP="00C22B36">
      <w:pPr>
        <w:shd w:val="clear" w:color="auto" w:fill="FFFFFF"/>
        <w:spacing w:line="240" w:lineRule="atLeast"/>
        <w:jc w:val="both"/>
        <w:rPr>
          <w:sz w:val="28"/>
          <w:szCs w:val="28"/>
        </w:rPr>
      </w:pPr>
    </w:p>
    <w:p w:rsidR="00C22B36" w:rsidRPr="00481138" w:rsidRDefault="00C22B36" w:rsidP="00C22B36">
      <w:pPr>
        <w:shd w:val="clear" w:color="auto" w:fill="FFFFFF"/>
        <w:spacing w:line="240" w:lineRule="atLeast"/>
        <w:ind w:firstLine="709"/>
        <w:jc w:val="both"/>
        <w:rPr>
          <w:sz w:val="28"/>
          <w:szCs w:val="28"/>
        </w:rPr>
      </w:pPr>
      <w:r w:rsidRPr="00481138">
        <w:rPr>
          <w:sz w:val="28"/>
          <w:szCs w:val="28"/>
        </w:rPr>
        <w:t>4.3. Заявители не допускаются к участию в конкурсном отборе в случае, если:</w:t>
      </w:r>
    </w:p>
    <w:p w:rsidR="00C22B36" w:rsidRPr="00481138" w:rsidRDefault="00C22B36" w:rsidP="00C22B36">
      <w:pPr>
        <w:ind w:firstLine="709"/>
        <w:jc w:val="both"/>
        <w:rPr>
          <w:sz w:val="28"/>
          <w:szCs w:val="28"/>
        </w:rPr>
      </w:pPr>
      <w:r w:rsidRPr="00481138">
        <w:rPr>
          <w:sz w:val="28"/>
          <w:szCs w:val="28"/>
        </w:rPr>
        <w:t>- имеется просроченная задолженность перед бюджетами всех уровней и внебюджетными фондами, если указанные нарушения не устранены на момент принятия комиссией решения;</w:t>
      </w:r>
    </w:p>
    <w:p w:rsidR="00C22B36" w:rsidRPr="00481138" w:rsidRDefault="00C22B36" w:rsidP="00C22B36">
      <w:pPr>
        <w:shd w:val="clear" w:color="auto" w:fill="FFFFFF"/>
        <w:spacing w:line="240" w:lineRule="atLeast"/>
        <w:ind w:firstLine="709"/>
        <w:jc w:val="both"/>
        <w:rPr>
          <w:sz w:val="28"/>
          <w:szCs w:val="28"/>
        </w:rPr>
      </w:pPr>
      <w:r w:rsidRPr="00481138">
        <w:rPr>
          <w:sz w:val="28"/>
          <w:szCs w:val="28"/>
        </w:rPr>
        <w:t>-  уровень заработной платы, выплачиваемой наёмным работникам, ниже прожиточного минимума для трудоспособного населения, установленного на территории Ярославской области на момент подачи заявки;</w:t>
      </w:r>
    </w:p>
    <w:p w:rsidR="00C22B36" w:rsidRPr="00481138" w:rsidRDefault="00C22B36" w:rsidP="00C22B36">
      <w:pPr>
        <w:shd w:val="clear" w:color="auto" w:fill="FFFFFF"/>
        <w:spacing w:line="240" w:lineRule="atLeast"/>
        <w:ind w:firstLine="709"/>
        <w:jc w:val="both"/>
        <w:rPr>
          <w:sz w:val="28"/>
          <w:szCs w:val="28"/>
        </w:rPr>
      </w:pPr>
      <w:r w:rsidRPr="00481138">
        <w:rPr>
          <w:sz w:val="28"/>
          <w:szCs w:val="28"/>
        </w:rPr>
        <w:t>- представлен неполный пакет документов, предусмотренных разделом 3 Порядка;</w:t>
      </w:r>
    </w:p>
    <w:p w:rsidR="00C22B36" w:rsidRPr="00481138" w:rsidRDefault="00C22B36" w:rsidP="00C22B36">
      <w:pPr>
        <w:shd w:val="clear" w:color="auto" w:fill="FFFFFF"/>
        <w:spacing w:line="240" w:lineRule="atLeast"/>
        <w:ind w:firstLine="709"/>
        <w:jc w:val="both"/>
        <w:rPr>
          <w:sz w:val="28"/>
          <w:szCs w:val="28"/>
        </w:rPr>
      </w:pPr>
      <w:r w:rsidRPr="00481138">
        <w:rPr>
          <w:sz w:val="28"/>
          <w:szCs w:val="28"/>
        </w:rPr>
        <w:t>- имеются нарушения условий раздела 2 Порядка;</w:t>
      </w:r>
    </w:p>
    <w:p w:rsidR="00C22B36" w:rsidRPr="00481138" w:rsidRDefault="00C22B36" w:rsidP="00C22B36">
      <w:pPr>
        <w:shd w:val="clear" w:color="auto" w:fill="FFFFFF"/>
        <w:spacing w:line="240" w:lineRule="atLeast"/>
        <w:ind w:firstLine="709"/>
        <w:jc w:val="both"/>
        <w:rPr>
          <w:sz w:val="28"/>
          <w:szCs w:val="28"/>
        </w:rPr>
      </w:pPr>
      <w:r w:rsidRPr="00481138">
        <w:rPr>
          <w:sz w:val="28"/>
          <w:szCs w:val="28"/>
        </w:rPr>
        <w:t>- ранее заявителю была оказана аналогичная финансовая поддержка (сроки ее оказания не истекли);</w:t>
      </w:r>
    </w:p>
    <w:p w:rsidR="00C22B36" w:rsidRPr="00481138" w:rsidRDefault="00C22B36" w:rsidP="00C22B36">
      <w:pPr>
        <w:shd w:val="clear" w:color="auto" w:fill="FFFFFF"/>
        <w:spacing w:line="240" w:lineRule="atLeast"/>
        <w:ind w:firstLine="709"/>
        <w:jc w:val="both"/>
        <w:rPr>
          <w:sz w:val="28"/>
          <w:szCs w:val="28"/>
        </w:rPr>
      </w:pPr>
      <w:r w:rsidRPr="00481138">
        <w:rPr>
          <w:sz w:val="28"/>
          <w:szCs w:val="28"/>
        </w:rPr>
        <w:t>- предприятие находится в стадии реорганизации, ликвидации, несостоятельности (банкротства);</w:t>
      </w:r>
    </w:p>
    <w:p w:rsidR="00C22B36" w:rsidRPr="00481138" w:rsidRDefault="00C22B36" w:rsidP="00C22B36">
      <w:pPr>
        <w:shd w:val="clear" w:color="auto" w:fill="FFFFFF"/>
        <w:spacing w:line="240" w:lineRule="atLeast"/>
        <w:ind w:firstLine="709"/>
        <w:jc w:val="both"/>
        <w:rPr>
          <w:sz w:val="28"/>
          <w:szCs w:val="28"/>
        </w:rPr>
      </w:pPr>
      <w:r w:rsidRPr="00481138">
        <w:rPr>
          <w:sz w:val="28"/>
          <w:szCs w:val="28"/>
        </w:rPr>
        <w:t>- деятельность предприятия приостановлена в порядке, установленном Кодексом Российской Федерации об административных правонарушениях.</w:t>
      </w:r>
    </w:p>
    <w:p w:rsidR="00C22B36" w:rsidRPr="00481138" w:rsidRDefault="00C22B36" w:rsidP="00C22B36">
      <w:pPr>
        <w:shd w:val="clear" w:color="auto" w:fill="FFFFFF"/>
        <w:spacing w:line="240" w:lineRule="atLeast"/>
        <w:ind w:firstLine="709"/>
        <w:jc w:val="both"/>
        <w:rPr>
          <w:sz w:val="28"/>
          <w:szCs w:val="28"/>
        </w:rPr>
      </w:pPr>
      <w:r w:rsidRPr="00481138">
        <w:rPr>
          <w:sz w:val="28"/>
          <w:szCs w:val="28"/>
        </w:rPr>
        <w:t xml:space="preserve">В </w:t>
      </w:r>
      <w:proofErr w:type="gramStart"/>
      <w:r w:rsidRPr="00481138">
        <w:rPr>
          <w:sz w:val="28"/>
          <w:szCs w:val="28"/>
        </w:rPr>
        <w:t>целях</w:t>
      </w:r>
      <w:proofErr w:type="gramEnd"/>
      <w:r w:rsidRPr="00481138">
        <w:rPr>
          <w:sz w:val="28"/>
          <w:szCs w:val="28"/>
        </w:rPr>
        <w:t xml:space="preserve"> Порядка под аналогичным видом государственной поддержки понимается субсидия, полученная из средств  консолидированного бюджета Ярославской области на возмещение тех же затрат.</w:t>
      </w:r>
    </w:p>
    <w:p w:rsidR="00C22B36" w:rsidRPr="00481138" w:rsidRDefault="00C22B36" w:rsidP="00C22B36">
      <w:pPr>
        <w:shd w:val="clear" w:color="auto" w:fill="FFFFFF"/>
        <w:spacing w:line="240" w:lineRule="atLeast"/>
        <w:jc w:val="both"/>
        <w:rPr>
          <w:sz w:val="28"/>
          <w:szCs w:val="28"/>
        </w:rPr>
      </w:pPr>
    </w:p>
    <w:p w:rsidR="00C22B36" w:rsidRPr="00481138" w:rsidRDefault="00C22B36" w:rsidP="00C22B36">
      <w:pPr>
        <w:shd w:val="clear" w:color="auto" w:fill="FFFFFF"/>
        <w:spacing w:line="240" w:lineRule="atLeast"/>
        <w:jc w:val="center"/>
        <w:rPr>
          <w:b/>
          <w:sz w:val="28"/>
          <w:szCs w:val="28"/>
        </w:rPr>
      </w:pPr>
      <w:r w:rsidRPr="00481138">
        <w:rPr>
          <w:b/>
          <w:sz w:val="28"/>
          <w:szCs w:val="28"/>
        </w:rPr>
        <w:t>5. Порядок предоставления субсидии</w:t>
      </w:r>
    </w:p>
    <w:p w:rsidR="00C22B36" w:rsidRPr="00481138" w:rsidRDefault="00C22B36" w:rsidP="00C22B36">
      <w:pPr>
        <w:shd w:val="clear" w:color="auto" w:fill="FFFFFF"/>
        <w:spacing w:line="240" w:lineRule="atLeast"/>
        <w:ind w:firstLine="709"/>
        <w:jc w:val="both"/>
        <w:rPr>
          <w:sz w:val="28"/>
          <w:szCs w:val="28"/>
        </w:rPr>
      </w:pPr>
      <w:r w:rsidRPr="00481138">
        <w:rPr>
          <w:sz w:val="28"/>
          <w:szCs w:val="28"/>
        </w:rPr>
        <w:lastRenderedPageBreak/>
        <w:t>5.1. Порядок предоставления субсидии регулируется пунктом 2.4 раздела 2 Положения о порядке финансирования мероприятий МЦП (приложение №1 к МЦП) с учётом требований Порядка.</w:t>
      </w:r>
    </w:p>
    <w:p w:rsidR="00C22B36" w:rsidRPr="00481138" w:rsidRDefault="00C22B36" w:rsidP="00C22B36">
      <w:pPr>
        <w:shd w:val="clear" w:color="auto" w:fill="FFFFFF"/>
        <w:spacing w:line="240" w:lineRule="atLeast"/>
        <w:ind w:firstLine="709"/>
        <w:jc w:val="both"/>
        <w:rPr>
          <w:sz w:val="28"/>
          <w:szCs w:val="28"/>
        </w:rPr>
      </w:pPr>
      <w:r w:rsidRPr="00481138">
        <w:rPr>
          <w:sz w:val="28"/>
          <w:szCs w:val="28"/>
        </w:rPr>
        <w:t>5.2. Уполномоченный орган по каждой поступившей заявке готовит информационный лист о результатах проверки комплекта документов соискателя по форме согласно приложению №4 к Порядку.</w:t>
      </w:r>
    </w:p>
    <w:p w:rsidR="00C22B36" w:rsidRPr="00481138" w:rsidRDefault="00C22B36" w:rsidP="00C22B36">
      <w:pPr>
        <w:shd w:val="clear" w:color="auto" w:fill="FFFFFF"/>
        <w:spacing w:line="240" w:lineRule="atLeast"/>
        <w:ind w:firstLine="709"/>
        <w:jc w:val="both"/>
        <w:rPr>
          <w:sz w:val="28"/>
          <w:szCs w:val="28"/>
        </w:rPr>
      </w:pPr>
      <w:r w:rsidRPr="00481138">
        <w:rPr>
          <w:sz w:val="28"/>
          <w:szCs w:val="28"/>
        </w:rPr>
        <w:t>5.3. Для рассмотрения заявки на заседании комиссии уполномоченный орган готовит сводную информацию о заявителе по форме согласно приложению №5 к Порядку в соответствии с заявками, поданными в соответствии с требованиями раздела 3 Порядка.</w:t>
      </w:r>
    </w:p>
    <w:p w:rsidR="00C22B36" w:rsidRPr="00481138" w:rsidRDefault="00C22B36" w:rsidP="00C22B36">
      <w:pPr>
        <w:shd w:val="clear" w:color="auto" w:fill="FFFFFF"/>
        <w:spacing w:line="240" w:lineRule="atLeast"/>
        <w:ind w:firstLine="709"/>
        <w:jc w:val="both"/>
        <w:rPr>
          <w:sz w:val="28"/>
          <w:szCs w:val="28"/>
        </w:rPr>
      </w:pPr>
      <w:r w:rsidRPr="00481138">
        <w:rPr>
          <w:sz w:val="28"/>
          <w:szCs w:val="28"/>
        </w:rPr>
        <w:t>5.4. При рассмотрении заявки на заседании комиссии каждый член комиссии заполняет оценочную ведомость, составленную по форме согласно приложению №6 к Порядку, отдельно по каждой заявке, рассматриваемой на заседании комиссии.</w:t>
      </w:r>
    </w:p>
    <w:p w:rsidR="00C22B36" w:rsidRPr="00481138" w:rsidRDefault="00C22B36" w:rsidP="00C22B36">
      <w:pPr>
        <w:shd w:val="clear" w:color="auto" w:fill="FFFFFF"/>
        <w:spacing w:line="240" w:lineRule="atLeast"/>
        <w:ind w:firstLine="709"/>
        <w:jc w:val="both"/>
        <w:rPr>
          <w:sz w:val="28"/>
          <w:szCs w:val="28"/>
        </w:rPr>
      </w:pPr>
      <w:r w:rsidRPr="00481138">
        <w:rPr>
          <w:sz w:val="28"/>
          <w:szCs w:val="28"/>
        </w:rPr>
        <w:t>5.5. Комиссия определяет получателей субсидии на основании оценки заявок по балльной системе в соответствии с перечнем критериев, установленным пунктом 4.2 раздела 4 Порядка.</w:t>
      </w:r>
    </w:p>
    <w:p w:rsidR="00C22B36" w:rsidRPr="00481138" w:rsidRDefault="00C22B36" w:rsidP="00C22B36">
      <w:pPr>
        <w:shd w:val="clear" w:color="auto" w:fill="FFFFFF"/>
        <w:spacing w:line="240" w:lineRule="atLeast"/>
        <w:ind w:firstLine="709"/>
        <w:jc w:val="both"/>
        <w:rPr>
          <w:sz w:val="28"/>
          <w:szCs w:val="28"/>
        </w:rPr>
      </w:pPr>
      <w:r w:rsidRPr="00481138">
        <w:rPr>
          <w:sz w:val="28"/>
          <w:szCs w:val="28"/>
        </w:rPr>
        <w:t>5.6. Решение о предоставлении субсидии выносится на основании суммы набранных отдельной заявкой баллов.</w:t>
      </w:r>
    </w:p>
    <w:p w:rsidR="00C22B36" w:rsidRPr="00481138" w:rsidRDefault="00C22B36" w:rsidP="00C22B36">
      <w:pPr>
        <w:shd w:val="clear" w:color="auto" w:fill="FFFFFF"/>
        <w:spacing w:line="240" w:lineRule="atLeast"/>
        <w:ind w:firstLine="709"/>
        <w:jc w:val="both"/>
        <w:rPr>
          <w:sz w:val="28"/>
          <w:szCs w:val="28"/>
        </w:rPr>
      </w:pPr>
      <w:r w:rsidRPr="00481138">
        <w:rPr>
          <w:sz w:val="28"/>
          <w:szCs w:val="28"/>
        </w:rPr>
        <w:t>Итоговое количество набранных отдельной заявкой баллов определяется как среднее значение, полученное путем деления суммы всех баллов, проставленных членами комиссии, присутствующими на заседании, на количество членов комиссии, присутствующих на заседании.</w:t>
      </w:r>
    </w:p>
    <w:p w:rsidR="00C22B36" w:rsidRPr="00481138" w:rsidRDefault="00C22B36" w:rsidP="00C22B36">
      <w:pPr>
        <w:shd w:val="clear" w:color="auto" w:fill="FFFFFF"/>
        <w:spacing w:line="240" w:lineRule="atLeast"/>
        <w:ind w:firstLine="709"/>
        <w:jc w:val="both"/>
        <w:rPr>
          <w:sz w:val="28"/>
          <w:szCs w:val="28"/>
        </w:rPr>
      </w:pPr>
      <w:r w:rsidRPr="00481138">
        <w:rPr>
          <w:sz w:val="28"/>
          <w:szCs w:val="28"/>
        </w:rPr>
        <w:t>Победителями отбора (получателями субсидий) признаются заявители, заявки которых набрали не менее 50 процентов от максимального итогового количества баллов.</w:t>
      </w:r>
    </w:p>
    <w:p w:rsidR="00C22B36" w:rsidRPr="00481138" w:rsidRDefault="00C22B36" w:rsidP="00C22B36">
      <w:pPr>
        <w:shd w:val="clear" w:color="auto" w:fill="FFFFFF"/>
        <w:spacing w:line="240" w:lineRule="atLeast"/>
        <w:ind w:firstLine="709"/>
        <w:jc w:val="both"/>
        <w:rPr>
          <w:sz w:val="28"/>
          <w:szCs w:val="28"/>
        </w:rPr>
      </w:pPr>
      <w:r w:rsidRPr="00481138">
        <w:rPr>
          <w:sz w:val="28"/>
          <w:szCs w:val="28"/>
        </w:rPr>
        <w:t>Максимальное итоговое количество баллов – 1000 баллов.</w:t>
      </w:r>
    </w:p>
    <w:p w:rsidR="00C22B36" w:rsidRPr="00481138" w:rsidRDefault="00C22B36" w:rsidP="00C22B36">
      <w:pPr>
        <w:shd w:val="clear" w:color="auto" w:fill="FFFFFF"/>
        <w:spacing w:line="240" w:lineRule="atLeast"/>
        <w:ind w:firstLine="709"/>
        <w:jc w:val="both"/>
        <w:rPr>
          <w:sz w:val="28"/>
          <w:szCs w:val="28"/>
        </w:rPr>
      </w:pPr>
      <w:r w:rsidRPr="00481138">
        <w:rPr>
          <w:sz w:val="28"/>
          <w:szCs w:val="28"/>
        </w:rPr>
        <w:t xml:space="preserve">5.7. В </w:t>
      </w:r>
      <w:proofErr w:type="gramStart"/>
      <w:r w:rsidRPr="00481138">
        <w:rPr>
          <w:sz w:val="28"/>
          <w:szCs w:val="28"/>
        </w:rPr>
        <w:t>случае</w:t>
      </w:r>
      <w:proofErr w:type="gramEnd"/>
      <w:r w:rsidRPr="00481138">
        <w:rPr>
          <w:sz w:val="28"/>
          <w:szCs w:val="28"/>
        </w:rPr>
        <w:t xml:space="preserve"> если объём заявок превышает лимит бюджетных средств на эти цели, комиссия принимает решение о предоставлении субсидии следующим заявителям:</w:t>
      </w:r>
    </w:p>
    <w:p w:rsidR="00C22B36" w:rsidRPr="00481138" w:rsidRDefault="00C22B36" w:rsidP="00C22B36">
      <w:pPr>
        <w:shd w:val="clear" w:color="auto" w:fill="FFFFFF"/>
        <w:spacing w:line="240" w:lineRule="atLeast"/>
        <w:ind w:firstLine="709"/>
        <w:jc w:val="both"/>
        <w:rPr>
          <w:sz w:val="28"/>
          <w:szCs w:val="28"/>
        </w:rPr>
      </w:pPr>
      <w:r w:rsidRPr="00481138">
        <w:rPr>
          <w:sz w:val="28"/>
          <w:szCs w:val="28"/>
        </w:rPr>
        <w:t xml:space="preserve">- </w:t>
      </w:r>
      <w:proofErr w:type="gramStart"/>
      <w:r w:rsidRPr="00481138">
        <w:rPr>
          <w:sz w:val="28"/>
          <w:szCs w:val="28"/>
        </w:rPr>
        <w:t>заявки</w:t>
      </w:r>
      <w:proofErr w:type="gramEnd"/>
      <w:r w:rsidRPr="00481138">
        <w:rPr>
          <w:sz w:val="28"/>
          <w:szCs w:val="28"/>
        </w:rPr>
        <w:t xml:space="preserve"> которых набрали наибольшее количество баллов;</w:t>
      </w:r>
    </w:p>
    <w:p w:rsidR="00C22B36" w:rsidRPr="00481138" w:rsidRDefault="00C22B36" w:rsidP="00C22B36">
      <w:pPr>
        <w:shd w:val="clear" w:color="auto" w:fill="FFFFFF"/>
        <w:spacing w:line="240" w:lineRule="atLeast"/>
        <w:ind w:firstLine="709"/>
        <w:jc w:val="both"/>
        <w:rPr>
          <w:sz w:val="28"/>
          <w:szCs w:val="28"/>
        </w:rPr>
      </w:pPr>
      <w:r w:rsidRPr="00481138">
        <w:rPr>
          <w:sz w:val="28"/>
          <w:szCs w:val="28"/>
        </w:rPr>
        <w:t>- при равном количестве баллов – ранее поданной заявке.</w:t>
      </w:r>
    </w:p>
    <w:p w:rsidR="00C22B36" w:rsidRPr="00481138" w:rsidRDefault="00C22B36" w:rsidP="00C22B36">
      <w:pPr>
        <w:shd w:val="clear" w:color="auto" w:fill="FFFFFF"/>
        <w:spacing w:line="240" w:lineRule="atLeast"/>
        <w:ind w:firstLine="709"/>
        <w:jc w:val="both"/>
        <w:rPr>
          <w:sz w:val="28"/>
          <w:szCs w:val="28"/>
        </w:rPr>
      </w:pPr>
      <w:r w:rsidRPr="00481138">
        <w:rPr>
          <w:sz w:val="28"/>
          <w:szCs w:val="28"/>
        </w:rPr>
        <w:t>5.8. Уполномоченный орган на основании протокола заседания комиссии:</w:t>
      </w:r>
    </w:p>
    <w:p w:rsidR="00C22B36" w:rsidRPr="00481138" w:rsidRDefault="00C22B36" w:rsidP="00C22B36">
      <w:pPr>
        <w:shd w:val="clear" w:color="auto" w:fill="FFFFFF"/>
        <w:spacing w:line="240" w:lineRule="atLeast"/>
        <w:ind w:firstLine="709"/>
        <w:jc w:val="both"/>
        <w:rPr>
          <w:sz w:val="28"/>
          <w:szCs w:val="28"/>
        </w:rPr>
      </w:pPr>
      <w:r w:rsidRPr="00481138">
        <w:rPr>
          <w:sz w:val="28"/>
          <w:szCs w:val="28"/>
        </w:rPr>
        <w:t>- при отрицательном решении готовит мотивированный отказ соискателю;</w:t>
      </w:r>
    </w:p>
    <w:p w:rsidR="00C22B36" w:rsidRPr="00481138" w:rsidRDefault="00C22B36" w:rsidP="00C22B36">
      <w:pPr>
        <w:shd w:val="clear" w:color="auto" w:fill="FFFFFF"/>
        <w:spacing w:line="240" w:lineRule="atLeast"/>
        <w:ind w:firstLine="709"/>
        <w:jc w:val="both"/>
        <w:rPr>
          <w:sz w:val="28"/>
          <w:szCs w:val="28"/>
        </w:rPr>
      </w:pPr>
      <w:r w:rsidRPr="00481138">
        <w:rPr>
          <w:sz w:val="28"/>
          <w:szCs w:val="28"/>
        </w:rPr>
        <w:t xml:space="preserve">- при положительном решении готовит проект соглашения о предоставлении субсидии согласно приложению №7 к Порядку (далее </w:t>
      </w:r>
      <w:proofErr w:type="gramStart"/>
      <w:r w:rsidRPr="00481138">
        <w:rPr>
          <w:sz w:val="28"/>
          <w:szCs w:val="28"/>
        </w:rPr>
        <w:t>–с</w:t>
      </w:r>
      <w:proofErr w:type="gramEnd"/>
      <w:r w:rsidRPr="00481138">
        <w:rPr>
          <w:sz w:val="28"/>
          <w:szCs w:val="28"/>
        </w:rPr>
        <w:t>оглашение).</w:t>
      </w:r>
    </w:p>
    <w:p w:rsidR="00C22B36" w:rsidRPr="00481138" w:rsidRDefault="00C22B36" w:rsidP="00C22B36">
      <w:pPr>
        <w:shd w:val="clear" w:color="auto" w:fill="FFFFFF"/>
        <w:spacing w:line="240" w:lineRule="atLeast"/>
        <w:jc w:val="both"/>
        <w:rPr>
          <w:sz w:val="28"/>
          <w:szCs w:val="28"/>
        </w:rPr>
      </w:pPr>
    </w:p>
    <w:p w:rsidR="00C22B36" w:rsidRPr="00481138" w:rsidRDefault="00C22B36" w:rsidP="00C22B36">
      <w:pPr>
        <w:shd w:val="clear" w:color="auto" w:fill="FFFFFF"/>
        <w:spacing w:line="240" w:lineRule="atLeast"/>
        <w:jc w:val="center"/>
        <w:rPr>
          <w:b/>
          <w:sz w:val="28"/>
          <w:szCs w:val="28"/>
        </w:rPr>
      </w:pPr>
      <w:r w:rsidRPr="00481138">
        <w:rPr>
          <w:b/>
          <w:sz w:val="28"/>
          <w:szCs w:val="28"/>
        </w:rPr>
        <w:t xml:space="preserve">6. </w:t>
      </w:r>
      <w:proofErr w:type="gramStart"/>
      <w:r w:rsidRPr="00481138">
        <w:rPr>
          <w:b/>
          <w:sz w:val="28"/>
          <w:szCs w:val="28"/>
        </w:rPr>
        <w:t>Контроль за</w:t>
      </w:r>
      <w:proofErr w:type="gramEnd"/>
      <w:r w:rsidRPr="00481138">
        <w:rPr>
          <w:b/>
          <w:sz w:val="28"/>
          <w:szCs w:val="28"/>
        </w:rPr>
        <w:t xml:space="preserve"> соблюдением условий предоставления субсидии</w:t>
      </w:r>
    </w:p>
    <w:p w:rsidR="00C22B36" w:rsidRPr="00481138" w:rsidRDefault="00C22B36" w:rsidP="00C22B36">
      <w:pPr>
        <w:shd w:val="clear" w:color="auto" w:fill="FFFFFF"/>
        <w:spacing w:line="240" w:lineRule="atLeast"/>
        <w:ind w:firstLine="709"/>
        <w:jc w:val="both"/>
        <w:rPr>
          <w:sz w:val="28"/>
          <w:szCs w:val="28"/>
        </w:rPr>
      </w:pPr>
      <w:r w:rsidRPr="00481138">
        <w:rPr>
          <w:sz w:val="28"/>
          <w:szCs w:val="28"/>
        </w:rPr>
        <w:t>6.1. </w:t>
      </w:r>
      <w:proofErr w:type="gramStart"/>
      <w:r w:rsidRPr="00481138">
        <w:rPr>
          <w:sz w:val="28"/>
          <w:szCs w:val="28"/>
        </w:rPr>
        <w:t>Контроль за</w:t>
      </w:r>
      <w:proofErr w:type="gramEnd"/>
      <w:r w:rsidRPr="00481138">
        <w:rPr>
          <w:sz w:val="28"/>
          <w:szCs w:val="28"/>
        </w:rPr>
        <w:t xml:space="preserve"> соблюдением условий предоставления субсидий осуществляет уполномоченный орган.</w:t>
      </w:r>
    </w:p>
    <w:p w:rsidR="00C22B36" w:rsidRPr="00481138" w:rsidRDefault="00C22B36" w:rsidP="00C22B36">
      <w:pPr>
        <w:shd w:val="clear" w:color="auto" w:fill="FFFFFF"/>
        <w:spacing w:line="240" w:lineRule="atLeast"/>
        <w:ind w:firstLine="709"/>
        <w:jc w:val="both"/>
        <w:rPr>
          <w:sz w:val="28"/>
          <w:szCs w:val="28"/>
        </w:rPr>
      </w:pPr>
      <w:r w:rsidRPr="00481138">
        <w:rPr>
          <w:sz w:val="28"/>
          <w:szCs w:val="28"/>
        </w:rPr>
        <w:t>6.2. Для осуществления контроля заявитель должен представлять в течение двух лет, следующих за годом получения субсидии, данные за год в уполномоченный орган:</w:t>
      </w:r>
    </w:p>
    <w:p w:rsidR="00C22B36" w:rsidRPr="00481138" w:rsidRDefault="00C22B36" w:rsidP="00C22B36">
      <w:pPr>
        <w:shd w:val="clear" w:color="auto" w:fill="FFFFFF"/>
        <w:spacing w:line="240" w:lineRule="atLeast"/>
        <w:ind w:firstLine="709"/>
        <w:jc w:val="both"/>
        <w:rPr>
          <w:sz w:val="28"/>
          <w:szCs w:val="28"/>
        </w:rPr>
      </w:pPr>
      <w:r w:rsidRPr="00481138">
        <w:rPr>
          <w:sz w:val="28"/>
          <w:szCs w:val="28"/>
        </w:rPr>
        <w:lastRenderedPageBreak/>
        <w:t xml:space="preserve">- до 05 апреля года, следующего за </w:t>
      </w:r>
      <w:proofErr w:type="gramStart"/>
      <w:r w:rsidRPr="00481138">
        <w:rPr>
          <w:sz w:val="28"/>
          <w:szCs w:val="28"/>
        </w:rPr>
        <w:t>отчетным</w:t>
      </w:r>
      <w:proofErr w:type="gramEnd"/>
      <w:r w:rsidRPr="00481138">
        <w:rPr>
          <w:sz w:val="28"/>
          <w:szCs w:val="28"/>
        </w:rPr>
        <w:t>:</w:t>
      </w:r>
    </w:p>
    <w:p w:rsidR="00C22B36" w:rsidRPr="00481138" w:rsidRDefault="00C22B36" w:rsidP="00C22B36">
      <w:pPr>
        <w:shd w:val="clear" w:color="auto" w:fill="FFFFFF"/>
        <w:spacing w:line="240" w:lineRule="atLeast"/>
        <w:ind w:firstLine="709"/>
        <w:jc w:val="both"/>
        <w:rPr>
          <w:sz w:val="28"/>
          <w:szCs w:val="28"/>
        </w:rPr>
      </w:pPr>
      <w:r w:rsidRPr="00481138">
        <w:rPr>
          <w:sz w:val="28"/>
          <w:szCs w:val="28"/>
        </w:rPr>
        <w:t>сведения об изменениях финансово-экономических показателей по форме согласно приложению №8 к Порядку;</w:t>
      </w:r>
    </w:p>
    <w:p w:rsidR="00C22B36" w:rsidRPr="00481138" w:rsidRDefault="00C22B36" w:rsidP="00C22B36">
      <w:pPr>
        <w:shd w:val="clear" w:color="auto" w:fill="FFFFFF"/>
        <w:ind w:firstLine="709"/>
        <w:contextualSpacing/>
        <w:jc w:val="both"/>
        <w:rPr>
          <w:sz w:val="28"/>
          <w:szCs w:val="28"/>
        </w:rPr>
      </w:pPr>
      <w:proofErr w:type="gramStart"/>
      <w:r w:rsidRPr="00481138">
        <w:rPr>
          <w:sz w:val="28"/>
          <w:szCs w:val="28"/>
        </w:rPr>
        <w:t xml:space="preserve">копии бухгалтерского баланса, отчёта о прибылях и убытках и приложений к ним за отчётный период (или копию декларации по налогу, уплачиваемому в связи с применением упрощённой системы налогообложения, или копию декларации по единому налогу на вменённый доход для отдельных видов деятельности, или копию декларации по единому сельскохозяйственному налогу) с отметкой о принятии налоговым органом </w:t>
      </w:r>
      <w:r w:rsidRPr="00481138">
        <w:rPr>
          <w:rFonts w:eastAsia="Calibri"/>
          <w:sz w:val="28"/>
          <w:szCs w:val="28"/>
        </w:rPr>
        <w:t>или с извещением о передаче документов</w:t>
      </w:r>
      <w:proofErr w:type="gramEnd"/>
      <w:r w:rsidRPr="00481138">
        <w:rPr>
          <w:rFonts w:eastAsia="Calibri"/>
          <w:sz w:val="28"/>
          <w:szCs w:val="28"/>
        </w:rPr>
        <w:t xml:space="preserve"> в электронном виде по телекоммуникационным каналам связи (при наличии указанных документов);</w:t>
      </w:r>
    </w:p>
    <w:p w:rsidR="00C22B36" w:rsidRPr="00481138" w:rsidRDefault="00C22B36" w:rsidP="00C22B36">
      <w:pPr>
        <w:shd w:val="clear" w:color="auto" w:fill="FFFFFF"/>
        <w:ind w:firstLine="709"/>
        <w:jc w:val="both"/>
        <w:rPr>
          <w:sz w:val="28"/>
          <w:szCs w:val="28"/>
        </w:rPr>
      </w:pPr>
      <w:r w:rsidRPr="00481138">
        <w:rPr>
          <w:sz w:val="28"/>
          <w:szCs w:val="28"/>
        </w:rPr>
        <w:t>- заполненную анкету получателя финансовой поддержки по форме согласно приложению №4 к Положению о порядке финансирования  мероприятий МЦП:</w:t>
      </w:r>
    </w:p>
    <w:p w:rsidR="00C22B36" w:rsidRPr="00481138" w:rsidRDefault="00C22B36" w:rsidP="00C22B36">
      <w:pPr>
        <w:shd w:val="clear" w:color="auto" w:fill="FFFFFF"/>
        <w:ind w:firstLine="709"/>
        <w:jc w:val="both"/>
        <w:rPr>
          <w:sz w:val="28"/>
          <w:szCs w:val="28"/>
        </w:rPr>
      </w:pPr>
      <w:r w:rsidRPr="00481138">
        <w:rPr>
          <w:sz w:val="28"/>
          <w:szCs w:val="28"/>
        </w:rPr>
        <w:t>первый раз на момент оказания финансовой поддержки;</w:t>
      </w:r>
    </w:p>
    <w:p w:rsidR="00C22B36" w:rsidRPr="00481138" w:rsidRDefault="00C22B36" w:rsidP="00C22B36">
      <w:pPr>
        <w:shd w:val="clear" w:color="auto" w:fill="FFFFFF"/>
        <w:ind w:firstLine="709"/>
        <w:jc w:val="both"/>
        <w:rPr>
          <w:sz w:val="28"/>
          <w:szCs w:val="28"/>
        </w:rPr>
      </w:pPr>
      <w:r w:rsidRPr="00481138">
        <w:rPr>
          <w:sz w:val="28"/>
          <w:szCs w:val="28"/>
        </w:rPr>
        <w:t xml:space="preserve">ежегодно, в течение двух последующих календарных лет за соответствующий отчётный период (январь – декабрь) до 31 января года, следующего за </w:t>
      </w:r>
      <w:proofErr w:type="gramStart"/>
      <w:r w:rsidRPr="00481138">
        <w:rPr>
          <w:sz w:val="28"/>
          <w:szCs w:val="28"/>
        </w:rPr>
        <w:t>отчётным</w:t>
      </w:r>
      <w:proofErr w:type="gramEnd"/>
      <w:r w:rsidRPr="00481138">
        <w:rPr>
          <w:sz w:val="28"/>
          <w:szCs w:val="28"/>
        </w:rPr>
        <w:t>.</w:t>
      </w:r>
    </w:p>
    <w:p w:rsidR="00C22B36" w:rsidRPr="00481138" w:rsidRDefault="00C22B36" w:rsidP="00C22B36">
      <w:pPr>
        <w:shd w:val="clear" w:color="auto" w:fill="FFFFFF"/>
        <w:spacing w:line="240" w:lineRule="atLeast"/>
        <w:ind w:firstLine="709"/>
        <w:jc w:val="both"/>
        <w:rPr>
          <w:sz w:val="28"/>
          <w:szCs w:val="28"/>
        </w:rPr>
      </w:pPr>
      <w:r w:rsidRPr="00481138">
        <w:rPr>
          <w:sz w:val="28"/>
          <w:szCs w:val="28"/>
        </w:rPr>
        <w:t>6.3. Обнаруженные при проверке излишне выплаченные суммы субсидий подлежат возврату с расчётного счёта субъекта малого (среднего) предпринимательства в бюджет Угличского муниципального района.</w:t>
      </w:r>
    </w:p>
    <w:p w:rsidR="00C22B36" w:rsidRPr="00481138" w:rsidRDefault="00C22B36" w:rsidP="00C22B36">
      <w:pPr>
        <w:shd w:val="clear" w:color="auto" w:fill="FFFFFF"/>
        <w:spacing w:line="240" w:lineRule="atLeast"/>
        <w:jc w:val="center"/>
        <w:rPr>
          <w:sz w:val="28"/>
          <w:szCs w:val="28"/>
        </w:rPr>
      </w:pPr>
    </w:p>
    <w:p w:rsidR="00C22B36" w:rsidRPr="00BC146D" w:rsidRDefault="00C22B36" w:rsidP="00C22B36">
      <w:pPr>
        <w:shd w:val="clear" w:color="auto" w:fill="FFFFFF"/>
        <w:spacing w:line="240" w:lineRule="atLeast"/>
        <w:jc w:val="center"/>
        <w:rPr>
          <w:b/>
          <w:sz w:val="28"/>
          <w:szCs w:val="28"/>
        </w:rPr>
      </w:pPr>
      <w:r w:rsidRPr="00BC146D">
        <w:rPr>
          <w:b/>
          <w:sz w:val="28"/>
          <w:szCs w:val="28"/>
        </w:rPr>
        <w:t>Список используемых сокращений</w:t>
      </w:r>
    </w:p>
    <w:p w:rsidR="00C22B36" w:rsidRPr="00481138" w:rsidRDefault="00C22B36" w:rsidP="00C22B36">
      <w:pPr>
        <w:shd w:val="clear" w:color="auto" w:fill="FFFFFF"/>
        <w:spacing w:line="240" w:lineRule="atLeast"/>
        <w:jc w:val="both"/>
        <w:rPr>
          <w:sz w:val="28"/>
          <w:szCs w:val="28"/>
        </w:rPr>
      </w:pPr>
    </w:p>
    <w:p w:rsidR="00C22B36" w:rsidRPr="00481138" w:rsidRDefault="00C22B36" w:rsidP="00C22B36">
      <w:pPr>
        <w:shd w:val="clear" w:color="auto" w:fill="FFFFFF"/>
        <w:tabs>
          <w:tab w:val="left" w:pos="709"/>
        </w:tabs>
        <w:jc w:val="both"/>
        <w:rPr>
          <w:sz w:val="28"/>
          <w:szCs w:val="28"/>
        </w:rPr>
      </w:pPr>
      <w:r w:rsidRPr="00481138">
        <w:rPr>
          <w:sz w:val="28"/>
          <w:szCs w:val="28"/>
        </w:rPr>
        <w:t xml:space="preserve">МЦП – муниципальная целевая программа «Развитие субъектов малого и среднего предпринимательства в </w:t>
      </w:r>
      <w:proofErr w:type="spellStart"/>
      <w:r w:rsidRPr="00481138">
        <w:rPr>
          <w:sz w:val="28"/>
          <w:szCs w:val="28"/>
        </w:rPr>
        <w:t>Угличском</w:t>
      </w:r>
      <w:proofErr w:type="spellEnd"/>
      <w:r w:rsidRPr="00481138">
        <w:rPr>
          <w:sz w:val="28"/>
          <w:szCs w:val="28"/>
        </w:rPr>
        <w:t xml:space="preserve"> муниципальном районе на 2015-2017 годы»</w:t>
      </w:r>
    </w:p>
    <w:p w:rsidR="00C22B36" w:rsidRPr="00481138" w:rsidRDefault="00C22B36" w:rsidP="00C22B36">
      <w:pPr>
        <w:shd w:val="clear" w:color="auto" w:fill="FFFFFF"/>
        <w:spacing w:line="240" w:lineRule="atLeast"/>
        <w:jc w:val="both"/>
        <w:rPr>
          <w:sz w:val="28"/>
          <w:szCs w:val="28"/>
        </w:rPr>
        <w:sectPr w:rsidR="00C22B36" w:rsidRPr="00481138" w:rsidSect="00AA6341">
          <w:pgSz w:w="11906" w:h="16838" w:code="9"/>
          <w:pgMar w:top="1134" w:right="707" w:bottom="1134" w:left="1560" w:header="567" w:footer="340" w:gutter="0"/>
          <w:pgNumType w:start="1"/>
          <w:cols w:space="708"/>
          <w:titlePg/>
          <w:docGrid w:linePitch="381"/>
        </w:sectPr>
      </w:pPr>
    </w:p>
    <w:tbl>
      <w:tblPr>
        <w:tblW w:w="9464" w:type="dxa"/>
        <w:tblLook w:val="04A0" w:firstRow="1" w:lastRow="0" w:firstColumn="1" w:lastColumn="0" w:noHBand="0" w:noVBand="1"/>
      </w:tblPr>
      <w:tblGrid>
        <w:gridCol w:w="4581"/>
        <w:gridCol w:w="4883"/>
      </w:tblGrid>
      <w:tr w:rsidR="00C22B36" w:rsidRPr="00481138" w:rsidTr="007A4C86">
        <w:tc>
          <w:tcPr>
            <w:tcW w:w="4581" w:type="dxa"/>
          </w:tcPr>
          <w:p w:rsidR="00C22B36" w:rsidRPr="00481138" w:rsidRDefault="00C22B36" w:rsidP="007A4C86">
            <w:pPr>
              <w:shd w:val="clear" w:color="auto" w:fill="FFFFFF"/>
              <w:spacing w:line="240" w:lineRule="atLeast"/>
              <w:jc w:val="both"/>
              <w:rPr>
                <w:sz w:val="28"/>
                <w:szCs w:val="28"/>
              </w:rPr>
            </w:pPr>
          </w:p>
        </w:tc>
        <w:tc>
          <w:tcPr>
            <w:tcW w:w="4883" w:type="dxa"/>
          </w:tcPr>
          <w:p w:rsidR="00C22B36" w:rsidRPr="00677F78" w:rsidRDefault="00C22B36" w:rsidP="007A4C86">
            <w:pPr>
              <w:shd w:val="clear" w:color="auto" w:fill="FFFFFF"/>
              <w:spacing w:line="240" w:lineRule="atLeast"/>
              <w:jc w:val="both"/>
              <w:rPr>
                <w:sz w:val="24"/>
                <w:szCs w:val="24"/>
              </w:rPr>
            </w:pPr>
            <w:r w:rsidRPr="00677F78">
              <w:rPr>
                <w:sz w:val="24"/>
                <w:szCs w:val="24"/>
              </w:rPr>
              <w:t>Приложение №1</w:t>
            </w:r>
          </w:p>
          <w:p w:rsidR="00C22B36" w:rsidRPr="00677F78" w:rsidRDefault="00C22B36" w:rsidP="007A4C86">
            <w:pPr>
              <w:shd w:val="clear" w:color="auto" w:fill="FFFFFF"/>
              <w:spacing w:line="240" w:lineRule="atLeast"/>
              <w:rPr>
                <w:sz w:val="24"/>
                <w:szCs w:val="24"/>
              </w:rPr>
            </w:pPr>
            <w:proofErr w:type="gramStart"/>
            <w:r w:rsidRPr="00677F78">
              <w:rPr>
                <w:sz w:val="24"/>
                <w:szCs w:val="24"/>
              </w:rPr>
              <w:t>к Порядку предоставления субъектам малого и среднего предпринимательства  Угличского муниципального района субсидии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r>
              <w:rPr>
                <w:sz w:val="24"/>
                <w:szCs w:val="24"/>
              </w:rPr>
              <w:t xml:space="preserve"> </w:t>
            </w:r>
            <w:r w:rsidRPr="00677F78">
              <w:rPr>
                <w:sz w:val="24"/>
                <w:szCs w:val="24"/>
              </w:rPr>
              <w:t xml:space="preserve">муниципальной целевой программы «Развитие субъектов малого и среднего предпринимательства в </w:t>
            </w:r>
            <w:proofErr w:type="spellStart"/>
            <w:r w:rsidRPr="00677F78">
              <w:rPr>
                <w:sz w:val="24"/>
                <w:szCs w:val="24"/>
              </w:rPr>
              <w:t>Угличском</w:t>
            </w:r>
            <w:proofErr w:type="spellEnd"/>
            <w:r w:rsidRPr="00677F78">
              <w:rPr>
                <w:sz w:val="24"/>
                <w:szCs w:val="24"/>
              </w:rPr>
              <w:t xml:space="preserve"> муниципальном районе на 2015-2017 годы», утвержденно</w:t>
            </w:r>
            <w:r>
              <w:rPr>
                <w:sz w:val="24"/>
                <w:szCs w:val="24"/>
              </w:rPr>
              <w:t>й</w:t>
            </w:r>
            <w:r w:rsidRPr="00677F78">
              <w:rPr>
                <w:sz w:val="24"/>
                <w:szCs w:val="24"/>
              </w:rPr>
              <w:t xml:space="preserve"> постановлением</w:t>
            </w:r>
            <w:r>
              <w:rPr>
                <w:sz w:val="24"/>
                <w:szCs w:val="24"/>
              </w:rPr>
              <w:t xml:space="preserve"> </w:t>
            </w:r>
            <w:r w:rsidRPr="00677F78">
              <w:rPr>
                <w:sz w:val="24"/>
                <w:szCs w:val="24"/>
              </w:rPr>
              <w:t>Администрации района от 11.06.2015 №981 (в редакции от _____</w:t>
            </w:r>
            <w:r>
              <w:rPr>
                <w:sz w:val="24"/>
                <w:szCs w:val="24"/>
              </w:rPr>
              <w:t>___</w:t>
            </w:r>
            <w:r w:rsidRPr="00677F78">
              <w:rPr>
                <w:sz w:val="24"/>
                <w:szCs w:val="24"/>
              </w:rPr>
              <w:t>____ № ___)</w:t>
            </w:r>
            <w:proofErr w:type="gramEnd"/>
          </w:p>
          <w:p w:rsidR="00C22B36" w:rsidRPr="00481138" w:rsidRDefault="00C22B36" w:rsidP="007A4C86">
            <w:pPr>
              <w:shd w:val="clear" w:color="auto" w:fill="FFFFFF"/>
              <w:spacing w:line="240" w:lineRule="atLeast"/>
              <w:rPr>
                <w:sz w:val="28"/>
                <w:szCs w:val="28"/>
              </w:rPr>
            </w:pPr>
          </w:p>
          <w:p w:rsidR="00C22B36" w:rsidRPr="00481138" w:rsidRDefault="00C22B36" w:rsidP="007A4C86">
            <w:pPr>
              <w:shd w:val="clear" w:color="auto" w:fill="FFFFFF"/>
              <w:spacing w:line="240" w:lineRule="atLeast"/>
              <w:jc w:val="right"/>
              <w:rPr>
                <w:sz w:val="28"/>
                <w:szCs w:val="28"/>
              </w:rPr>
            </w:pPr>
            <w:r w:rsidRPr="00481138">
              <w:rPr>
                <w:sz w:val="28"/>
                <w:szCs w:val="28"/>
              </w:rPr>
              <w:t>Форма</w:t>
            </w:r>
          </w:p>
          <w:p w:rsidR="00C22B36" w:rsidRPr="00481138" w:rsidRDefault="00C22B36" w:rsidP="007A4C86">
            <w:pPr>
              <w:shd w:val="clear" w:color="auto" w:fill="FFFFFF"/>
              <w:spacing w:line="240" w:lineRule="atLeast"/>
              <w:rPr>
                <w:sz w:val="28"/>
                <w:szCs w:val="28"/>
              </w:rPr>
            </w:pPr>
          </w:p>
        </w:tc>
      </w:tr>
      <w:tr w:rsidR="00C22B36" w:rsidRPr="00481138" w:rsidTr="007A4C86">
        <w:tc>
          <w:tcPr>
            <w:tcW w:w="4581" w:type="dxa"/>
          </w:tcPr>
          <w:p w:rsidR="00C22B36" w:rsidRPr="00481138" w:rsidRDefault="00C22B36" w:rsidP="007A4C86">
            <w:pPr>
              <w:shd w:val="clear" w:color="auto" w:fill="FFFFFF"/>
              <w:tabs>
                <w:tab w:val="left" w:pos="4111"/>
              </w:tabs>
              <w:spacing w:line="240" w:lineRule="atLeast"/>
              <w:jc w:val="center"/>
              <w:rPr>
                <w:sz w:val="28"/>
                <w:szCs w:val="28"/>
              </w:rPr>
            </w:pPr>
            <w:r w:rsidRPr="00481138">
              <w:rPr>
                <w:sz w:val="28"/>
                <w:szCs w:val="28"/>
              </w:rPr>
              <w:t>_____________________________</w:t>
            </w:r>
          </w:p>
          <w:p w:rsidR="00C22B36" w:rsidRPr="00835402" w:rsidRDefault="00C22B36" w:rsidP="007A4C86">
            <w:pPr>
              <w:shd w:val="clear" w:color="auto" w:fill="FFFFFF"/>
              <w:tabs>
                <w:tab w:val="left" w:pos="567"/>
                <w:tab w:val="left" w:pos="4111"/>
              </w:tabs>
              <w:spacing w:line="240" w:lineRule="atLeast"/>
              <w:jc w:val="center"/>
              <w:rPr>
                <w:sz w:val="24"/>
                <w:szCs w:val="24"/>
              </w:rPr>
            </w:pPr>
            <w:r w:rsidRPr="00835402">
              <w:rPr>
                <w:sz w:val="24"/>
                <w:szCs w:val="24"/>
              </w:rPr>
              <w:t>(полное наименование субъекта малого (среднего) предпринимательства)</w:t>
            </w:r>
          </w:p>
          <w:p w:rsidR="00C22B36" w:rsidRPr="00481138" w:rsidRDefault="00C22B36" w:rsidP="007A4C86">
            <w:pPr>
              <w:shd w:val="clear" w:color="auto" w:fill="FFFFFF"/>
              <w:tabs>
                <w:tab w:val="left" w:pos="4253"/>
              </w:tabs>
              <w:spacing w:line="240" w:lineRule="atLeast"/>
              <w:jc w:val="center"/>
              <w:rPr>
                <w:sz w:val="28"/>
                <w:szCs w:val="28"/>
              </w:rPr>
            </w:pPr>
            <w:r w:rsidRPr="00481138">
              <w:rPr>
                <w:sz w:val="28"/>
                <w:szCs w:val="28"/>
              </w:rPr>
              <w:t>_____________________________</w:t>
            </w:r>
          </w:p>
          <w:p w:rsidR="00C22B36" w:rsidRPr="00481138" w:rsidRDefault="00C22B36" w:rsidP="007A4C86">
            <w:pPr>
              <w:shd w:val="clear" w:color="auto" w:fill="FFFFFF"/>
              <w:tabs>
                <w:tab w:val="left" w:pos="567"/>
                <w:tab w:val="left" w:pos="4111"/>
              </w:tabs>
              <w:spacing w:line="240" w:lineRule="atLeast"/>
              <w:jc w:val="center"/>
              <w:rPr>
                <w:sz w:val="28"/>
                <w:szCs w:val="28"/>
              </w:rPr>
            </w:pPr>
            <w:r w:rsidRPr="00835402">
              <w:rPr>
                <w:sz w:val="24"/>
                <w:szCs w:val="24"/>
              </w:rPr>
              <w:t>(адрес, дата, исходящий номер)</w:t>
            </w:r>
          </w:p>
        </w:tc>
        <w:tc>
          <w:tcPr>
            <w:tcW w:w="4883" w:type="dxa"/>
          </w:tcPr>
          <w:p w:rsidR="00C22B36" w:rsidRPr="00481138" w:rsidRDefault="00C22B36" w:rsidP="007A4C86">
            <w:pPr>
              <w:shd w:val="clear" w:color="auto" w:fill="FFFFFF"/>
              <w:tabs>
                <w:tab w:val="left" w:pos="4111"/>
              </w:tabs>
              <w:spacing w:line="240" w:lineRule="atLeast"/>
              <w:jc w:val="center"/>
              <w:rPr>
                <w:sz w:val="28"/>
                <w:szCs w:val="28"/>
              </w:rPr>
            </w:pPr>
            <w:r w:rsidRPr="00481138">
              <w:rPr>
                <w:sz w:val="28"/>
                <w:szCs w:val="28"/>
              </w:rPr>
              <w:t>В________________________________</w:t>
            </w:r>
          </w:p>
          <w:p w:rsidR="00C22B36" w:rsidRPr="00835402" w:rsidRDefault="00C22B36" w:rsidP="007A4C86">
            <w:pPr>
              <w:shd w:val="clear" w:color="auto" w:fill="FFFFFF"/>
              <w:tabs>
                <w:tab w:val="left" w:pos="567"/>
                <w:tab w:val="left" w:pos="4111"/>
              </w:tabs>
              <w:spacing w:line="240" w:lineRule="atLeast"/>
              <w:jc w:val="center"/>
              <w:rPr>
                <w:sz w:val="24"/>
                <w:szCs w:val="24"/>
              </w:rPr>
            </w:pPr>
            <w:r w:rsidRPr="00835402">
              <w:rPr>
                <w:sz w:val="24"/>
                <w:szCs w:val="24"/>
              </w:rPr>
              <w:t>(наименование уполномоченного органа)</w:t>
            </w:r>
          </w:p>
          <w:p w:rsidR="00C22B36" w:rsidRPr="00481138" w:rsidRDefault="00C22B36" w:rsidP="007A4C86">
            <w:pPr>
              <w:shd w:val="clear" w:color="auto" w:fill="FFFFFF"/>
              <w:spacing w:line="240" w:lineRule="atLeast"/>
              <w:jc w:val="both"/>
              <w:rPr>
                <w:sz w:val="28"/>
                <w:szCs w:val="28"/>
              </w:rPr>
            </w:pPr>
          </w:p>
        </w:tc>
      </w:tr>
    </w:tbl>
    <w:p w:rsidR="00C22B36" w:rsidRPr="00481138" w:rsidRDefault="00C22B36" w:rsidP="00C22B36">
      <w:pPr>
        <w:widowControl w:val="0"/>
        <w:autoSpaceDE w:val="0"/>
        <w:autoSpaceDN w:val="0"/>
        <w:adjustRightInd w:val="0"/>
        <w:contextualSpacing/>
        <w:jc w:val="center"/>
        <w:rPr>
          <w:b/>
          <w:sz w:val="28"/>
          <w:szCs w:val="28"/>
        </w:rPr>
      </w:pPr>
    </w:p>
    <w:p w:rsidR="00C22B36" w:rsidRPr="00481138" w:rsidRDefault="00C22B36" w:rsidP="00C22B36">
      <w:pPr>
        <w:widowControl w:val="0"/>
        <w:autoSpaceDE w:val="0"/>
        <w:autoSpaceDN w:val="0"/>
        <w:adjustRightInd w:val="0"/>
        <w:contextualSpacing/>
        <w:jc w:val="center"/>
        <w:rPr>
          <w:b/>
          <w:sz w:val="28"/>
          <w:szCs w:val="28"/>
        </w:rPr>
      </w:pPr>
      <w:r w:rsidRPr="00481138">
        <w:rPr>
          <w:b/>
          <w:sz w:val="28"/>
          <w:szCs w:val="28"/>
        </w:rPr>
        <w:t>ЗАЯВЛЕНИЕ</w:t>
      </w:r>
    </w:p>
    <w:p w:rsidR="00C22B36" w:rsidRPr="00481138" w:rsidRDefault="00C22B36" w:rsidP="00C22B36">
      <w:pPr>
        <w:widowControl w:val="0"/>
        <w:autoSpaceDE w:val="0"/>
        <w:autoSpaceDN w:val="0"/>
        <w:adjustRightInd w:val="0"/>
        <w:contextualSpacing/>
        <w:jc w:val="center"/>
        <w:rPr>
          <w:b/>
          <w:sz w:val="28"/>
          <w:szCs w:val="28"/>
        </w:rPr>
      </w:pPr>
      <w:r w:rsidRPr="00481138">
        <w:rPr>
          <w:b/>
          <w:sz w:val="28"/>
          <w:szCs w:val="28"/>
        </w:rPr>
        <w:t>об участии в конкурсном отборе на предоставление субсидии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p w:rsidR="00C22B36" w:rsidRPr="00481138" w:rsidRDefault="00C22B36" w:rsidP="00C22B36">
      <w:pPr>
        <w:widowControl w:val="0"/>
        <w:autoSpaceDE w:val="0"/>
        <w:autoSpaceDN w:val="0"/>
        <w:adjustRightInd w:val="0"/>
        <w:contextualSpacing/>
        <w:jc w:val="both"/>
        <w:rPr>
          <w:sz w:val="28"/>
          <w:szCs w:val="28"/>
        </w:rPr>
      </w:pPr>
    </w:p>
    <w:p w:rsidR="00C22B36" w:rsidRPr="00481138" w:rsidRDefault="00C22B36" w:rsidP="00C22B36">
      <w:pPr>
        <w:widowControl w:val="0"/>
        <w:autoSpaceDE w:val="0"/>
        <w:autoSpaceDN w:val="0"/>
        <w:adjustRightInd w:val="0"/>
        <w:ind w:firstLine="709"/>
        <w:contextualSpacing/>
        <w:jc w:val="both"/>
        <w:rPr>
          <w:sz w:val="28"/>
          <w:szCs w:val="28"/>
        </w:rPr>
      </w:pPr>
      <w:r w:rsidRPr="00481138">
        <w:rPr>
          <w:sz w:val="28"/>
          <w:szCs w:val="28"/>
        </w:rPr>
        <w:t>1. </w:t>
      </w:r>
      <w:proofErr w:type="gramStart"/>
      <w:r w:rsidRPr="00481138">
        <w:rPr>
          <w:sz w:val="28"/>
          <w:szCs w:val="28"/>
        </w:rPr>
        <w:t xml:space="preserve">Ознакомившись с Порядком предоставления субъектам малого и среднего предпринимательства Угличского муниципального района  субсидии на возмещение части затрат, связанных с приобретением оборудования в целях создания и (или) развития либо модернизации производства товаров (работ, услуг), являющимся приложением №5 к Положению о порядке финансирования мероприятий муниципальной целевой программы «Развитие субъектов малого и среднего предпринимательства в </w:t>
      </w:r>
      <w:proofErr w:type="spellStart"/>
      <w:r w:rsidRPr="00481138">
        <w:rPr>
          <w:sz w:val="28"/>
          <w:szCs w:val="28"/>
        </w:rPr>
        <w:t>Угличско</w:t>
      </w:r>
      <w:proofErr w:type="spellEnd"/>
      <w:r w:rsidRPr="00481138">
        <w:rPr>
          <w:sz w:val="28"/>
          <w:szCs w:val="28"/>
        </w:rPr>
        <w:t xml:space="preserve"> муниципальном районе на 2015-2017 годы», приведённому в</w:t>
      </w:r>
      <w:proofErr w:type="gramEnd"/>
      <w:r w:rsidRPr="00481138">
        <w:rPr>
          <w:sz w:val="28"/>
          <w:szCs w:val="28"/>
        </w:rPr>
        <w:t xml:space="preserve"> </w:t>
      </w:r>
      <w:proofErr w:type="gramStart"/>
      <w:r w:rsidRPr="00481138">
        <w:rPr>
          <w:sz w:val="28"/>
          <w:szCs w:val="28"/>
        </w:rPr>
        <w:t>приложении №1 муниципальной</w:t>
      </w:r>
      <w:r w:rsidRPr="00481138">
        <w:rPr>
          <w:sz w:val="28"/>
          <w:szCs w:val="28"/>
        </w:rPr>
        <w:tab/>
        <w:t xml:space="preserve">целевой программе «Развитие субъектов малого и среднего предпринимательства в </w:t>
      </w:r>
      <w:proofErr w:type="spellStart"/>
      <w:r w:rsidRPr="00481138">
        <w:rPr>
          <w:sz w:val="28"/>
          <w:szCs w:val="28"/>
        </w:rPr>
        <w:t>Угличском</w:t>
      </w:r>
      <w:proofErr w:type="spellEnd"/>
      <w:r w:rsidRPr="00481138">
        <w:rPr>
          <w:sz w:val="28"/>
          <w:szCs w:val="28"/>
        </w:rPr>
        <w:t xml:space="preserve"> муниципальном районе на 2015-2017 годы», утверждённой  постановлением Администрации Угличского муниципального района от 11.06.2015 №981 «Об утверждении муниципальной целевой программы «Развитие субъектов малого и среднего предпринимательства в </w:t>
      </w:r>
      <w:proofErr w:type="spellStart"/>
      <w:r w:rsidRPr="00481138">
        <w:rPr>
          <w:sz w:val="28"/>
          <w:szCs w:val="28"/>
        </w:rPr>
        <w:t>Угличском</w:t>
      </w:r>
      <w:proofErr w:type="spellEnd"/>
      <w:r w:rsidRPr="00481138">
        <w:rPr>
          <w:sz w:val="28"/>
          <w:szCs w:val="28"/>
        </w:rPr>
        <w:t xml:space="preserve"> муниципальном районе на 2015-2017 годы» (далее – Порядок),</w:t>
      </w:r>
      <w:r>
        <w:rPr>
          <w:sz w:val="28"/>
          <w:szCs w:val="28"/>
        </w:rPr>
        <w:t xml:space="preserve"> </w:t>
      </w:r>
      <w:r w:rsidRPr="00481138">
        <w:rPr>
          <w:sz w:val="28"/>
          <w:szCs w:val="28"/>
        </w:rPr>
        <w:t>__________________________________________________________________</w:t>
      </w:r>
      <w:proofErr w:type="gramEnd"/>
    </w:p>
    <w:p w:rsidR="00C22B36" w:rsidRPr="007C1DDF" w:rsidRDefault="00C22B36" w:rsidP="00C22B36">
      <w:pPr>
        <w:widowControl w:val="0"/>
        <w:autoSpaceDE w:val="0"/>
        <w:autoSpaceDN w:val="0"/>
        <w:adjustRightInd w:val="0"/>
        <w:contextualSpacing/>
        <w:jc w:val="center"/>
        <w:rPr>
          <w:sz w:val="24"/>
          <w:szCs w:val="24"/>
        </w:rPr>
      </w:pPr>
      <w:r w:rsidRPr="007C1DDF">
        <w:rPr>
          <w:sz w:val="24"/>
          <w:szCs w:val="24"/>
        </w:rPr>
        <w:t>(полное наименование заявителя)</w:t>
      </w:r>
    </w:p>
    <w:p w:rsidR="00C22B36" w:rsidRPr="00481138" w:rsidRDefault="00C22B36" w:rsidP="00C22B36">
      <w:pPr>
        <w:widowControl w:val="0"/>
        <w:autoSpaceDE w:val="0"/>
        <w:autoSpaceDN w:val="0"/>
        <w:adjustRightInd w:val="0"/>
        <w:contextualSpacing/>
        <w:jc w:val="both"/>
        <w:rPr>
          <w:sz w:val="28"/>
          <w:szCs w:val="28"/>
        </w:rPr>
      </w:pPr>
      <w:r w:rsidRPr="00481138">
        <w:rPr>
          <w:sz w:val="28"/>
          <w:szCs w:val="28"/>
        </w:rPr>
        <w:t>в лице____________________________________________________________</w:t>
      </w:r>
    </w:p>
    <w:p w:rsidR="00C22B36" w:rsidRPr="007C1DDF" w:rsidRDefault="00C22B36" w:rsidP="00C22B36">
      <w:pPr>
        <w:widowControl w:val="0"/>
        <w:autoSpaceDE w:val="0"/>
        <w:autoSpaceDN w:val="0"/>
        <w:adjustRightInd w:val="0"/>
        <w:contextualSpacing/>
        <w:jc w:val="center"/>
        <w:rPr>
          <w:sz w:val="24"/>
          <w:szCs w:val="24"/>
        </w:rPr>
      </w:pPr>
      <w:r w:rsidRPr="00481138">
        <w:rPr>
          <w:sz w:val="28"/>
          <w:szCs w:val="28"/>
        </w:rPr>
        <w:t xml:space="preserve">         </w:t>
      </w:r>
      <w:r w:rsidRPr="007C1DDF">
        <w:rPr>
          <w:sz w:val="24"/>
          <w:szCs w:val="24"/>
        </w:rPr>
        <w:t>(должность, Ф.И.О. уполномоченного лица заявителя)</w:t>
      </w:r>
    </w:p>
    <w:p w:rsidR="00C22B36" w:rsidRPr="00481138" w:rsidRDefault="00C22B36" w:rsidP="00C22B36">
      <w:pPr>
        <w:widowControl w:val="0"/>
        <w:autoSpaceDE w:val="0"/>
        <w:autoSpaceDN w:val="0"/>
        <w:adjustRightInd w:val="0"/>
        <w:contextualSpacing/>
        <w:jc w:val="both"/>
        <w:rPr>
          <w:sz w:val="28"/>
          <w:szCs w:val="28"/>
        </w:rPr>
      </w:pPr>
      <w:r w:rsidRPr="00481138">
        <w:rPr>
          <w:sz w:val="28"/>
          <w:szCs w:val="28"/>
        </w:rPr>
        <w:lastRenderedPageBreak/>
        <w:t>сообщает о согласии с условиями Порядка и представляет заявление об участии в конкурсном отборе на предоставление субсидии на возмещение части затрат, связанных с приобретением оборудования в целях создания и (или) развития либо модернизации производства товаров (работ, услуг) (далее – заявление), и комплект документов в соответствии с Порядком.</w:t>
      </w:r>
    </w:p>
    <w:p w:rsidR="00C22B36" w:rsidRPr="00481138" w:rsidRDefault="00C22B36" w:rsidP="00C22B36">
      <w:pPr>
        <w:widowControl w:val="0"/>
        <w:autoSpaceDE w:val="0"/>
        <w:autoSpaceDN w:val="0"/>
        <w:adjustRightInd w:val="0"/>
        <w:ind w:firstLine="709"/>
        <w:contextualSpacing/>
        <w:jc w:val="both"/>
        <w:rPr>
          <w:sz w:val="28"/>
          <w:szCs w:val="28"/>
        </w:rPr>
      </w:pPr>
      <w:r w:rsidRPr="00481138">
        <w:rPr>
          <w:sz w:val="28"/>
          <w:szCs w:val="28"/>
        </w:rPr>
        <w:t>2. Прошу предоставить субсидию на возмещение части затрат, связанных с приобретением оборудования в целях создания и (или) развития либо модернизации производства товаров (работ, услуг) (далее – субсидия), по  следующим договорам:</w:t>
      </w:r>
    </w:p>
    <w:p w:rsidR="00C22B36" w:rsidRDefault="00C22B36" w:rsidP="00C22B36">
      <w:pPr>
        <w:widowControl w:val="0"/>
        <w:autoSpaceDE w:val="0"/>
        <w:autoSpaceDN w:val="0"/>
        <w:adjustRightInd w:val="0"/>
        <w:contextualSpacing/>
        <w:jc w:val="both"/>
        <w:rPr>
          <w:sz w:val="28"/>
          <w:szCs w:val="28"/>
        </w:rPr>
      </w:pPr>
      <w:r w:rsidRPr="00481138">
        <w:rPr>
          <w:sz w:val="28"/>
          <w:szCs w:val="28"/>
        </w:rPr>
        <w:t xml:space="preserve">договору от «__»__________20__ года № ___, заключенному </w:t>
      </w:r>
      <w:proofErr w:type="gramStart"/>
      <w:r w:rsidRPr="00481138">
        <w:rPr>
          <w:sz w:val="28"/>
          <w:szCs w:val="28"/>
        </w:rPr>
        <w:t>с</w:t>
      </w:r>
      <w:proofErr w:type="gramEnd"/>
      <w:r w:rsidRPr="00481138">
        <w:rPr>
          <w:sz w:val="28"/>
          <w:szCs w:val="28"/>
        </w:rPr>
        <w:t xml:space="preserve"> </w:t>
      </w:r>
      <w:r>
        <w:rPr>
          <w:sz w:val="28"/>
          <w:szCs w:val="28"/>
        </w:rPr>
        <w:t>___________</w:t>
      </w:r>
    </w:p>
    <w:p w:rsidR="00C22B36" w:rsidRDefault="00C22B36" w:rsidP="00C22B36">
      <w:pPr>
        <w:widowControl w:val="0"/>
        <w:autoSpaceDE w:val="0"/>
        <w:autoSpaceDN w:val="0"/>
        <w:adjustRightInd w:val="0"/>
        <w:contextualSpacing/>
        <w:jc w:val="both"/>
        <w:rPr>
          <w:sz w:val="28"/>
          <w:szCs w:val="28"/>
        </w:rPr>
      </w:pPr>
    </w:p>
    <w:p w:rsidR="00C22B36" w:rsidRPr="00481138" w:rsidRDefault="00C22B36" w:rsidP="00C22B36">
      <w:pPr>
        <w:widowControl w:val="0"/>
        <w:autoSpaceDE w:val="0"/>
        <w:autoSpaceDN w:val="0"/>
        <w:adjustRightInd w:val="0"/>
        <w:contextualSpacing/>
        <w:jc w:val="both"/>
        <w:rPr>
          <w:sz w:val="28"/>
          <w:szCs w:val="28"/>
        </w:rPr>
      </w:pPr>
      <w:r w:rsidRPr="00481138">
        <w:rPr>
          <w:sz w:val="28"/>
          <w:szCs w:val="28"/>
        </w:rPr>
        <w:t>________________________________________________________________;</w:t>
      </w:r>
    </w:p>
    <w:p w:rsidR="00C22B36" w:rsidRPr="007C1DDF" w:rsidRDefault="00C22B36" w:rsidP="00C22B36">
      <w:pPr>
        <w:widowControl w:val="0"/>
        <w:autoSpaceDE w:val="0"/>
        <w:autoSpaceDN w:val="0"/>
        <w:adjustRightInd w:val="0"/>
        <w:contextualSpacing/>
        <w:jc w:val="center"/>
        <w:rPr>
          <w:sz w:val="24"/>
          <w:szCs w:val="24"/>
        </w:rPr>
      </w:pPr>
      <w:r w:rsidRPr="007C1DDF">
        <w:rPr>
          <w:sz w:val="24"/>
          <w:szCs w:val="24"/>
        </w:rPr>
        <w:t>(наименование поставщика оборудования)</w:t>
      </w:r>
    </w:p>
    <w:p w:rsidR="00C22B36" w:rsidRPr="00481138" w:rsidRDefault="00C22B36" w:rsidP="00C22B36">
      <w:pPr>
        <w:widowControl w:val="0"/>
        <w:autoSpaceDE w:val="0"/>
        <w:autoSpaceDN w:val="0"/>
        <w:adjustRightInd w:val="0"/>
        <w:contextualSpacing/>
        <w:jc w:val="both"/>
        <w:rPr>
          <w:sz w:val="28"/>
          <w:szCs w:val="28"/>
        </w:rPr>
      </w:pPr>
    </w:p>
    <w:p w:rsidR="00C22B36" w:rsidRPr="00481138" w:rsidRDefault="00C22B36" w:rsidP="00C22B36">
      <w:pPr>
        <w:widowControl w:val="0"/>
        <w:autoSpaceDE w:val="0"/>
        <w:autoSpaceDN w:val="0"/>
        <w:adjustRightInd w:val="0"/>
        <w:contextualSpacing/>
        <w:jc w:val="both"/>
        <w:rPr>
          <w:sz w:val="28"/>
          <w:szCs w:val="28"/>
        </w:rPr>
      </w:pPr>
      <w:r w:rsidRPr="00481138">
        <w:rPr>
          <w:sz w:val="28"/>
          <w:szCs w:val="28"/>
        </w:rPr>
        <w:t xml:space="preserve">договору от «__»__________20__ года № ___, заключенному </w:t>
      </w:r>
      <w:proofErr w:type="gramStart"/>
      <w:r w:rsidRPr="00481138">
        <w:rPr>
          <w:sz w:val="28"/>
          <w:szCs w:val="28"/>
        </w:rPr>
        <w:t>с</w:t>
      </w:r>
      <w:proofErr w:type="gramEnd"/>
      <w:r w:rsidRPr="00481138">
        <w:rPr>
          <w:sz w:val="28"/>
          <w:szCs w:val="28"/>
        </w:rPr>
        <w:t xml:space="preserve"> ________________________________________________________________;</w:t>
      </w:r>
    </w:p>
    <w:p w:rsidR="00C22B36" w:rsidRPr="007C1DDF" w:rsidRDefault="00C22B36" w:rsidP="00C22B36">
      <w:pPr>
        <w:widowControl w:val="0"/>
        <w:autoSpaceDE w:val="0"/>
        <w:autoSpaceDN w:val="0"/>
        <w:adjustRightInd w:val="0"/>
        <w:contextualSpacing/>
        <w:jc w:val="center"/>
        <w:rPr>
          <w:sz w:val="24"/>
          <w:szCs w:val="24"/>
        </w:rPr>
      </w:pPr>
      <w:r w:rsidRPr="007C1DDF">
        <w:rPr>
          <w:sz w:val="24"/>
          <w:szCs w:val="24"/>
        </w:rPr>
        <w:t>(наименование поставщика оборудования)</w:t>
      </w:r>
    </w:p>
    <w:p w:rsidR="00C22B36" w:rsidRPr="00481138" w:rsidRDefault="00C22B36" w:rsidP="00C22B36">
      <w:pPr>
        <w:widowControl w:val="0"/>
        <w:autoSpaceDE w:val="0"/>
        <w:autoSpaceDN w:val="0"/>
        <w:adjustRightInd w:val="0"/>
        <w:contextualSpacing/>
        <w:jc w:val="both"/>
        <w:rPr>
          <w:sz w:val="28"/>
          <w:szCs w:val="28"/>
        </w:rPr>
      </w:pPr>
    </w:p>
    <w:p w:rsidR="00C22B36" w:rsidRPr="00481138" w:rsidRDefault="00C22B36" w:rsidP="00C22B36">
      <w:pPr>
        <w:widowControl w:val="0"/>
        <w:autoSpaceDE w:val="0"/>
        <w:autoSpaceDN w:val="0"/>
        <w:adjustRightInd w:val="0"/>
        <w:contextualSpacing/>
        <w:jc w:val="center"/>
        <w:rPr>
          <w:sz w:val="28"/>
          <w:szCs w:val="28"/>
        </w:rPr>
      </w:pPr>
    </w:p>
    <w:tbl>
      <w:tblPr>
        <w:tblW w:w="9351" w:type="dxa"/>
        <w:tblInd w:w="108" w:type="dxa"/>
        <w:tblBorders>
          <w:top w:val="single" w:sz="4" w:space="0" w:color="auto"/>
        </w:tblBorders>
        <w:tblLook w:val="0000" w:firstRow="0" w:lastRow="0" w:firstColumn="0" w:lastColumn="0" w:noHBand="0" w:noVBand="0"/>
      </w:tblPr>
      <w:tblGrid>
        <w:gridCol w:w="993"/>
        <w:gridCol w:w="8358"/>
      </w:tblGrid>
      <w:tr w:rsidR="00C22B36" w:rsidTr="007A4C86">
        <w:trPr>
          <w:trHeight w:val="608"/>
        </w:trPr>
        <w:tc>
          <w:tcPr>
            <w:tcW w:w="993" w:type="dxa"/>
            <w:tcBorders>
              <w:left w:val="single" w:sz="4" w:space="0" w:color="auto"/>
              <w:bottom w:val="single" w:sz="4" w:space="0" w:color="auto"/>
            </w:tcBorders>
          </w:tcPr>
          <w:p w:rsidR="00C22B36" w:rsidRPr="008270BD" w:rsidRDefault="00C22B36" w:rsidP="007A4C86">
            <w:pPr>
              <w:widowControl w:val="0"/>
              <w:autoSpaceDE w:val="0"/>
              <w:autoSpaceDN w:val="0"/>
              <w:adjustRightInd w:val="0"/>
              <w:contextualSpacing/>
              <w:jc w:val="center"/>
              <w:rPr>
                <w:sz w:val="24"/>
                <w:szCs w:val="24"/>
              </w:rPr>
            </w:pPr>
            <w:r w:rsidRPr="008270BD">
              <w:rPr>
                <w:sz w:val="24"/>
                <w:szCs w:val="24"/>
              </w:rPr>
              <w:t>№</w:t>
            </w:r>
          </w:p>
          <w:p w:rsidR="00C22B36" w:rsidRDefault="00C22B36" w:rsidP="007A4C86">
            <w:pPr>
              <w:widowControl w:val="0"/>
              <w:autoSpaceDE w:val="0"/>
              <w:autoSpaceDN w:val="0"/>
              <w:adjustRightInd w:val="0"/>
              <w:contextualSpacing/>
              <w:jc w:val="center"/>
              <w:rPr>
                <w:sz w:val="28"/>
                <w:szCs w:val="28"/>
              </w:rPr>
            </w:pPr>
            <w:proofErr w:type="gramStart"/>
            <w:r w:rsidRPr="008270BD">
              <w:rPr>
                <w:sz w:val="24"/>
                <w:szCs w:val="24"/>
              </w:rPr>
              <w:t>п</w:t>
            </w:r>
            <w:proofErr w:type="gramEnd"/>
            <w:r w:rsidRPr="008270BD">
              <w:rPr>
                <w:sz w:val="24"/>
                <w:szCs w:val="24"/>
              </w:rPr>
              <w:t>/п</w:t>
            </w:r>
          </w:p>
        </w:tc>
        <w:tc>
          <w:tcPr>
            <w:tcW w:w="8358" w:type="dxa"/>
            <w:tcBorders>
              <w:left w:val="single" w:sz="4" w:space="0" w:color="auto"/>
              <w:bottom w:val="single" w:sz="4" w:space="0" w:color="auto"/>
              <w:right w:val="single" w:sz="4" w:space="0" w:color="auto"/>
            </w:tcBorders>
          </w:tcPr>
          <w:p w:rsidR="00C22B36" w:rsidRDefault="00C22B36" w:rsidP="007A4C86">
            <w:pPr>
              <w:widowControl w:val="0"/>
              <w:autoSpaceDE w:val="0"/>
              <w:autoSpaceDN w:val="0"/>
              <w:adjustRightInd w:val="0"/>
              <w:contextualSpacing/>
              <w:jc w:val="center"/>
              <w:rPr>
                <w:sz w:val="28"/>
                <w:szCs w:val="28"/>
              </w:rPr>
            </w:pPr>
            <w:r w:rsidRPr="008270BD">
              <w:rPr>
                <w:sz w:val="24"/>
                <w:szCs w:val="24"/>
              </w:rPr>
              <w:t>Наименование оборудования в соответствии с договором</w:t>
            </w:r>
          </w:p>
        </w:tc>
      </w:tr>
      <w:tr w:rsidR="00C22B36" w:rsidTr="007A4C86">
        <w:trPr>
          <w:trHeight w:val="60"/>
        </w:trPr>
        <w:tc>
          <w:tcPr>
            <w:tcW w:w="993" w:type="dxa"/>
            <w:tcBorders>
              <w:top w:val="single" w:sz="4" w:space="0" w:color="auto"/>
              <w:left w:val="single" w:sz="4" w:space="0" w:color="auto"/>
              <w:bottom w:val="single" w:sz="4" w:space="0" w:color="auto"/>
            </w:tcBorders>
          </w:tcPr>
          <w:p w:rsidR="00C22B36" w:rsidRPr="008270BD" w:rsidRDefault="00C22B36" w:rsidP="007A4C86">
            <w:pPr>
              <w:widowControl w:val="0"/>
              <w:autoSpaceDE w:val="0"/>
              <w:autoSpaceDN w:val="0"/>
              <w:adjustRightInd w:val="0"/>
              <w:contextualSpacing/>
              <w:jc w:val="center"/>
              <w:rPr>
                <w:sz w:val="24"/>
                <w:szCs w:val="24"/>
              </w:rPr>
            </w:pPr>
            <w:r>
              <w:rPr>
                <w:sz w:val="24"/>
                <w:szCs w:val="24"/>
              </w:rPr>
              <w:t>1</w:t>
            </w:r>
          </w:p>
        </w:tc>
        <w:tc>
          <w:tcPr>
            <w:tcW w:w="8358" w:type="dxa"/>
            <w:tcBorders>
              <w:top w:val="single" w:sz="4" w:space="0" w:color="auto"/>
              <w:left w:val="single" w:sz="4" w:space="0" w:color="auto"/>
              <w:bottom w:val="single" w:sz="4" w:space="0" w:color="auto"/>
              <w:right w:val="single" w:sz="4" w:space="0" w:color="auto"/>
            </w:tcBorders>
          </w:tcPr>
          <w:p w:rsidR="00C22B36" w:rsidRPr="008270BD" w:rsidRDefault="00C22B36" w:rsidP="007A4C86">
            <w:pPr>
              <w:widowControl w:val="0"/>
              <w:autoSpaceDE w:val="0"/>
              <w:autoSpaceDN w:val="0"/>
              <w:adjustRightInd w:val="0"/>
              <w:contextualSpacing/>
              <w:jc w:val="center"/>
              <w:rPr>
                <w:sz w:val="24"/>
                <w:szCs w:val="24"/>
              </w:rPr>
            </w:pPr>
            <w:r>
              <w:rPr>
                <w:sz w:val="24"/>
                <w:szCs w:val="24"/>
              </w:rPr>
              <w:t>2</w:t>
            </w:r>
          </w:p>
        </w:tc>
      </w:tr>
      <w:tr w:rsidR="00C22B36" w:rsidRPr="00481138" w:rsidTr="007A4C86">
        <w:tblPrEx>
          <w:tblBorders>
            <w:top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rsidR="00C22B36" w:rsidRPr="008270BD" w:rsidRDefault="00C22B36" w:rsidP="007A4C86">
            <w:pPr>
              <w:widowControl w:val="0"/>
              <w:autoSpaceDE w:val="0"/>
              <w:autoSpaceDN w:val="0"/>
              <w:adjustRightInd w:val="0"/>
              <w:contextualSpacing/>
              <w:jc w:val="center"/>
              <w:rPr>
                <w:sz w:val="24"/>
                <w:szCs w:val="24"/>
              </w:rPr>
            </w:pPr>
            <w:r w:rsidRPr="008270BD">
              <w:rPr>
                <w:sz w:val="24"/>
                <w:szCs w:val="24"/>
              </w:rPr>
              <w:t>1.</w:t>
            </w:r>
          </w:p>
        </w:tc>
        <w:tc>
          <w:tcPr>
            <w:tcW w:w="8358" w:type="dxa"/>
            <w:tcBorders>
              <w:top w:val="single" w:sz="4" w:space="0" w:color="auto"/>
              <w:left w:val="single" w:sz="4" w:space="0" w:color="auto"/>
              <w:bottom w:val="single" w:sz="4" w:space="0" w:color="auto"/>
              <w:right w:val="single" w:sz="4" w:space="0" w:color="auto"/>
            </w:tcBorders>
          </w:tcPr>
          <w:p w:rsidR="00C22B36" w:rsidRPr="008270BD" w:rsidRDefault="00C22B36" w:rsidP="007A4C86">
            <w:pPr>
              <w:widowControl w:val="0"/>
              <w:autoSpaceDE w:val="0"/>
              <w:autoSpaceDN w:val="0"/>
              <w:adjustRightInd w:val="0"/>
              <w:contextualSpacing/>
              <w:jc w:val="center"/>
              <w:rPr>
                <w:sz w:val="24"/>
                <w:szCs w:val="24"/>
              </w:rPr>
            </w:pPr>
          </w:p>
        </w:tc>
      </w:tr>
      <w:tr w:rsidR="00C22B36" w:rsidRPr="00481138" w:rsidTr="007A4C86">
        <w:tblPrEx>
          <w:tblBorders>
            <w:top w:val="none" w:sz="0" w:space="0" w:color="auto"/>
          </w:tblBorders>
          <w:tblLook w:val="04A0" w:firstRow="1" w:lastRow="0" w:firstColumn="1" w:lastColumn="0" w:noHBand="0" w:noVBand="1"/>
        </w:tblPrEx>
        <w:tc>
          <w:tcPr>
            <w:tcW w:w="993" w:type="dxa"/>
            <w:tcBorders>
              <w:top w:val="single" w:sz="4" w:space="0" w:color="auto"/>
              <w:left w:val="single" w:sz="4" w:space="0" w:color="auto"/>
              <w:bottom w:val="single" w:sz="4" w:space="0" w:color="auto"/>
              <w:right w:val="single" w:sz="4" w:space="0" w:color="auto"/>
            </w:tcBorders>
          </w:tcPr>
          <w:p w:rsidR="00C22B36" w:rsidRPr="008270BD" w:rsidRDefault="00C22B36" w:rsidP="007A4C86">
            <w:pPr>
              <w:widowControl w:val="0"/>
              <w:autoSpaceDE w:val="0"/>
              <w:autoSpaceDN w:val="0"/>
              <w:adjustRightInd w:val="0"/>
              <w:contextualSpacing/>
              <w:jc w:val="center"/>
              <w:rPr>
                <w:sz w:val="24"/>
                <w:szCs w:val="24"/>
              </w:rPr>
            </w:pPr>
            <w:r w:rsidRPr="008270BD">
              <w:rPr>
                <w:sz w:val="24"/>
                <w:szCs w:val="24"/>
              </w:rPr>
              <w:t>…</w:t>
            </w:r>
          </w:p>
        </w:tc>
        <w:tc>
          <w:tcPr>
            <w:tcW w:w="8358" w:type="dxa"/>
            <w:tcBorders>
              <w:top w:val="single" w:sz="4" w:space="0" w:color="auto"/>
              <w:left w:val="single" w:sz="4" w:space="0" w:color="auto"/>
              <w:bottom w:val="single" w:sz="4" w:space="0" w:color="auto"/>
              <w:right w:val="single" w:sz="4" w:space="0" w:color="auto"/>
            </w:tcBorders>
          </w:tcPr>
          <w:p w:rsidR="00C22B36" w:rsidRPr="008270BD" w:rsidRDefault="00C22B36" w:rsidP="007A4C86">
            <w:pPr>
              <w:widowControl w:val="0"/>
              <w:autoSpaceDE w:val="0"/>
              <w:autoSpaceDN w:val="0"/>
              <w:adjustRightInd w:val="0"/>
              <w:contextualSpacing/>
              <w:jc w:val="both"/>
              <w:rPr>
                <w:sz w:val="24"/>
                <w:szCs w:val="24"/>
              </w:rPr>
            </w:pPr>
          </w:p>
        </w:tc>
      </w:tr>
    </w:tbl>
    <w:p w:rsidR="00C22B36" w:rsidRPr="00481138" w:rsidRDefault="00C22B36" w:rsidP="00C22B36">
      <w:pPr>
        <w:widowControl w:val="0"/>
        <w:autoSpaceDE w:val="0"/>
        <w:autoSpaceDN w:val="0"/>
        <w:adjustRightInd w:val="0"/>
        <w:contextualSpacing/>
        <w:jc w:val="center"/>
        <w:rPr>
          <w:sz w:val="28"/>
          <w:szCs w:val="28"/>
        </w:rPr>
      </w:pPr>
    </w:p>
    <w:p w:rsidR="00C22B36" w:rsidRPr="00481138" w:rsidRDefault="00C22B36" w:rsidP="00C22B36">
      <w:pPr>
        <w:widowControl w:val="0"/>
        <w:autoSpaceDE w:val="0"/>
        <w:autoSpaceDN w:val="0"/>
        <w:adjustRightInd w:val="0"/>
        <w:ind w:firstLine="851"/>
        <w:contextualSpacing/>
        <w:jc w:val="both"/>
        <w:rPr>
          <w:sz w:val="28"/>
          <w:szCs w:val="28"/>
        </w:rPr>
      </w:pPr>
      <w:r w:rsidRPr="00481138">
        <w:rPr>
          <w:sz w:val="28"/>
          <w:szCs w:val="28"/>
        </w:rPr>
        <w:t>Размер запрашиваемой субсидии________________________________ ___________________________________________________________ рублей.</w:t>
      </w:r>
    </w:p>
    <w:p w:rsidR="00C22B36" w:rsidRPr="007C1DDF" w:rsidRDefault="00C22B36" w:rsidP="00C22B36">
      <w:pPr>
        <w:widowControl w:val="0"/>
        <w:autoSpaceDE w:val="0"/>
        <w:autoSpaceDN w:val="0"/>
        <w:adjustRightInd w:val="0"/>
        <w:contextualSpacing/>
        <w:jc w:val="center"/>
        <w:rPr>
          <w:sz w:val="24"/>
          <w:szCs w:val="24"/>
        </w:rPr>
      </w:pPr>
      <w:r w:rsidRPr="007C1DDF">
        <w:rPr>
          <w:sz w:val="24"/>
          <w:szCs w:val="24"/>
        </w:rPr>
        <w:t>(сумма цифрами и прописью)</w:t>
      </w:r>
    </w:p>
    <w:p w:rsidR="00C22B36" w:rsidRPr="00481138" w:rsidRDefault="00C22B36" w:rsidP="00C22B36">
      <w:pPr>
        <w:widowControl w:val="0"/>
        <w:autoSpaceDE w:val="0"/>
        <w:autoSpaceDN w:val="0"/>
        <w:adjustRightInd w:val="0"/>
        <w:ind w:firstLine="851"/>
        <w:contextualSpacing/>
        <w:jc w:val="both"/>
        <w:rPr>
          <w:sz w:val="28"/>
          <w:szCs w:val="28"/>
        </w:rPr>
      </w:pPr>
      <w:r w:rsidRPr="00481138">
        <w:rPr>
          <w:sz w:val="28"/>
          <w:szCs w:val="28"/>
        </w:rPr>
        <w:t>3. Настоящим подтверждаем, что на дату подачи заявления в уполномоченный орган ________</w:t>
      </w:r>
      <w:r>
        <w:rPr>
          <w:sz w:val="28"/>
          <w:szCs w:val="28"/>
        </w:rPr>
        <w:t>______</w:t>
      </w:r>
      <w:r w:rsidRPr="00481138">
        <w:rPr>
          <w:sz w:val="28"/>
          <w:szCs w:val="28"/>
        </w:rPr>
        <w:t>_____________________________________</w:t>
      </w:r>
      <w:proofErr w:type="gramStart"/>
      <w:r w:rsidRPr="00481138">
        <w:rPr>
          <w:sz w:val="28"/>
          <w:szCs w:val="28"/>
        </w:rPr>
        <w:t xml:space="preserve"> :</w:t>
      </w:r>
      <w:proofErr w:type="gramEnd"/>
    </w:p>
    <w:p w:rsidR="00C22B36" w:rsidRPr="007C1DDF" w:rsidRDefault="00C22B36" w:rsidP="00C22B36">
      <w:pPr>
        <w:widowControl w:val="0"/>
        <w:autoSpaceDE w:val="0"/>
        <w:autoSpaceDN w:val="0"/>
        <w:adjustRightInd w:val="0"/>
        <w:contextualSpacing/>
        <w:jc w:val="both"/>
        <w:rPr>
          <w:sz w:val="24"/>
          <w:szCs w:val="24"/>
        </w:rPr>
      </w:pPr>
      <w:r w:rsidRPr="00481138">
        <w:rPr>
          <w:sz w:val="28"/>
          <w:szCs w:val="28"/>
        </w:rPr>
        <w:t xml:space="preserve">                                             </w:t>
      </w:r>
      <w:r w:rsidRPr="007C1DDF">
        <w:rPr>
          <w:sz w:val="24"/>
          <w:szCs w:val="24"/>
        </w:rPr>
        <w:t>(полное наименование заявителя)</w:t>
      </w:r>
    </w:p>
    <w:p w:rsidR="00C22B36" w:rsidRPr="00481138" w:rsidRDefault="00C22B36" w:rsidP="00C22B36">
      <w:pPr>
        <w:widowControl w:val="0"/>
        <w:autoSpaceDE w:val="0"/>
        <w:autoSpaceDN w:val="0"/>
        <w:adjustRightInd w:val="0"/>
        <w:ind w:firstLine="851"/>
        <w:contextualSpacing/>
        <w:jc w:val="both"/>
        <w:rPr>
          <w:sz w:val="28"/>
          <w:szCs w:val="28"/>
        </w:rPr>
      </w:pPr>
      <w:r w:rsidRPr="00481138">
        <w:rPr>
          <w:sz w:val="28"/>
          <w:szCs w:val="28"/>
        </w:rPr>
        <w:t>- не является кредитной или страховой организацией, инвестиционным фондом, негосударственным пенсионным фондом, профессиональным участником рынка ценных бумаг, ломбардом;</w:t>
      </w:r>
    </w:p>
    <w:p w:rsidR="00C22B36" w:rsidRPr="00481138" w:rsidRDefault="00C22B36" w:rsidP="00C22B36">
      <w:pPr>
        <w:widowControl w:val="0"/>
        <w:autoSpaceDE w:val="0"/>
        <w:autoSpaceDN w:val="0"/>
        <w:adjustRightInd w:val="0"/>
        <w:ind w:firstLine="851"/>
        <w:contextualSpacing/>
        <w:jc w:val="both"/>
        <w:rPr>
          <w:sz w:val="28"/>
          <w:szCs w:val="28"/>
        </w:rPr>
      </w:pPr>
      <w:r w:rsidRPr="00481138">
        <w:rPr>
          <w:sz w:val="28"/>
          <w:szCs w:val="28"/>
        </w:rPr>
        <w:t>- не является участником соглашений о разделе продукции;</w:t>
      </w:r>
    </w:p>
    <w:p w:rsidR="00C22B36" w:rsidRPr="00481138" w:rsidRDefault="00C22B36" w:rsidP="00C22B36">
      <w:pPr>
        <w:widowControl w:val="0"/>
        <w:autoSpaceDE w:val="0"/>
        <w:autoSpaceDN w:val="0"/>
        <w:adjustRightInd w:val="0"/>
        <w:ind w:firstLine="851"/>
        <w:contextualSpacing/>
        <w:jc w:val="both"/>
        <w:rPr>
          <w:sz w:val="28"/>
          <w:szCs w:val="28"/>
        </w:rPr>
      </w:pPr>
      <w:r w:rsidRPr="00481138">
        <w:rPr>
          <w:sz w:val="28"/>
          <w:szCs w:val="28"/>
        </w:rPr>
        <w:t>- не осуществляет предпринимательскую деятельность в сфере игорного бизнеса;</w:t>
      </w:r>
    </w:p>
    <w:p w:rsidR="00C22B36" w:rsidRPr="00481138" w:rsidRDefault="00C22B36" w:rsidP="00C22B36">
      <w:pPr>
        <w:widowControl w:val="0"/>
        <w:autoSpaceDE w:val="0"/>
        <w:autoSpaceDN w:val="0"/>
        <w:adjustRightInd w:val="0"/>
        <w:ind w:firstLine="851"/>
        <w:contextualSpacing/>
        <w:jc w:val="both"/>
        <w:rPr>
          <w:sz w:val="28"/>
          <w:szCs w:val="28"/>
        </w:rPr>
      </w:pPr>
      <w:r w:rsidRPr="00481138">
        <w:rPr>
          <w:sz w:val="28"/>
          <w:szCs w:val="28"/>
        </w:rPr>
        <w:t>- не является в порядке, установленном законодательством Российской Федерации о валютном регулировании и валютном контроле, нерезидентом Российской Федерации;</w:t>
      </w:r>
    </w:p>
    <w:p w:rsidR="00C22B36" w:rsidRPr="00481138" w:rsidRDefault="00C22B36" w:rsidP="00C22B36">
      <w:pPr>
        <w:widowControl w:val="0"/>
        <w:autoSpaceDE w:val="0"/>
        <w:autoSpaceDN w:val="0"/>
        <w:adjustRightInd w:val="0"/>
        <w:ind w:firstLine="851"/>
        <w:contextualSpacing/>
        <w:jc w:val="both"/>
        <w:rPr>
          <w:sz w:val="28"/>
          <w:szCs w:val="28"/>
        </w:rPr>
      </w:pPr>
      <w:r w:rsidRPr="00481138">
        <w:rPr>
          <w:sz w:val="28"/>
          <w:szCs w:val="28"/>
        </w:rPr>
        <w:t>- не осуществляет производство и реализацию подакцизных товаров, а также добычу и реализацию полезных ископаемых, за исключением общераспространенных полезных ископаемых;</w:t>
      </w:r>
    </w:p>
    <w:p w:rsidR="00C22B36" w:rsidRPr="00481138" w:rsidRDefault="00C22B36" w:rsidP="00C22B36">
      <w:pPr>
        <w:widowControl w:val="0"/>
        <w:autoSpaceDE w:val="0"/>
        <w:autoSpaceDN w:val="0"/>
        <w:adjustRightInd w:val="0"/>
        <w:ind w:firstLine="851"/>
        <w:contextualSpacing/>
        <w:jc w:val="both"/>
        <w:rPr>
          <w:sz w:val="28"/>
          <w:szCs w:val="28"/>
        </w:rPr>
      </w:pPr>
      <w:r w:rsidRPr="00481138">
        <w:rPr>
          <w:sz w:val="28"/>
          <w:szCs w:val="28"/>
        </w:rPr>
        <w:t>- не находится в стадии реорганизации, ликвидации и банкротства;</w:t>
      </w:r>
    </w:p>
    <w:p w:rsidR="00C22B36" w:rsidRPr="00481138" w:rsidRDefault="00C22B36" w:rsidP="00C22B36">
      <w:pPr>
        <w:widowControl w:val="0"/>
        <w:autoSpaceDE w:val="0"/>
        <w:autoSpaceDN w:val="0"/>
        <w:adjustRightInd w:val="0"/>
        <w:ind w:firstLine="851"/>
        <w:contextualSpacing/>
        <w:jc w:val="both"/>
        <w:rPr>
          <w:sz w:val="28"/>
          <w:szCs w:val="28"/>
        </w:rPr>
      </w:pPr>
      <w:r w:rsidRPr="00481138">
        <w:rPr>
          <w:sz w:val="28"/>
          <w:szCs w:val="28"/>
        </w:rPr>
        <w:t xml:space="preserve">- не имеет просроченной задолженности перед налоговыми органами по </w:t>
      </w:r>
      <w:r w:rsidRPr="00481138">
        <w:rPr>
          <w:sz w:val="28"/>
          <w:szCs w:val="28"/>
        </w:rPr>
        <w:lastRenderedPageBreak/>
        <w:t>налоговым платежам и иным обязательным платежам в бюджетную систему Российской Федерации;</w:t>
      </w:r>
    </w:p>
    <w:p w:rsidR="00C22B36" w:rsidRPr="00481138" w:rsidRDefault="00C22B36" w:rsidP="00C22B36">
      <w:pPr>
        <w:widowControl w:val="0"/>
        <w:autoSpaceDE w:val="0"/>
        <w:autoSpaceDN w:val="0"/>
        <w:adjustRightInd w:val="0"/>
        <w:ind w:firstLine="851"/>
        <w:contextualSpacing/>
        <w:jc w:val="both"/>
        <w:rPr>
          <w:sz w:val="28"/>
          <w:szCs w:val="28"/>
        </w:rPr>
      </w:pPr>
      <w:r w:rsidRPr="00481138">
        <w:rPr>
          <w:sz w:val="28"/>
          <w:szCs w:val="28"/>
        </w:rPr>
        <w:t>- обеспечивает уровень заработной платы, выплачиваемой наёмным работникам, не ниже прожиточного минимума для трудоспособного населения, установленного на территории Ярославской области на момент подачи заявления,</w:t>
      </w:r>
    </w:p>
    <w:p w:rsidR="00C22B36" w:rsidRPr="00481138" w:rsidRDefault="00C22B36" w:rsidP="00C22B36">
      <w:pPr>
        <w:widowControl w:val="0"/>
        <w:autoSpaceDE w:val="0"/>
        <w:autoSpaceDN w:val="0"/>
        <w:adjustRightInd w:val="0"/>
        <w:contextualSpacing/>
        <w:jc w:val="both"/>
        <w:rPr>
          <w:sz w:val="28"/>
          <w:szCs w:val="28"/>
        </w:rPr>
      </w:pPr>
      <w:r w:rsidRPr="00481138">
        <w:rPr>
          <w:sz w:val="28"/>
          <w:szCs w:val="28"/>
        </w:rPr>
        <w:t>а также подтверждаем, что деятельность предприятия не приостановлена в порядке, установленном Кодексом Российской Федерации об административных правонарушениях.</w:t>
      </w:r>
    </w:p>
    <w:p w:rsidR="00C22B36" w:rsidRPr="00481138" w:rsidRDefault="00C22B36" w:rsidP="00C22B36">
      <w:pPr>
        <w:widowControl w:val="0"/>
        <w:autoSpaceDE w:val="0"/>
        <w:autoSpaceDN w:val="0"/>
        <w:adjustRightInd w:val="0"/>
        <w:ind w:firstLine="708"/>
        <w:contextualSpacing/>
        <w:jc w:val="both"/>
        <w:rPr>
          <w:sz w:val="28"/>
          <w:szCs w:val="28"/>
        </w:rPr>
      </w:pPr>
      <w:r w:rsidRPr="00481138">
        <w:rPr>
          <w:sz w:val="28"/>
          <w:szCs w:val="28"/>
        </w:rPr>
        <w:t>4. Информация о юридическом лице (индивидуальном предпринимателе):</w:t>
      </w:r>
    </w:p>
    <w:p w:rsidR="00C22B36" w:rsidRPr="00481138" w:rsidRDefault="00C22B36" w:rsidP="00C22B36">
      <w:pPr>
        <w:widowControl w:val="0"/>
        <w:autoSpaceDE w:val="0"/>
        <w:autoSpaceDN w:val="0"/>
        <w:adjustRightInd w:val="0"/>
        <w:contextualSpacing/>
        <w:jc w:val="both"/>
        <w:rPr>
          <w:sz w:val="28"/>
          <w:szCs w:val="28"/>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8"/>
        <w:gridCol w:w="3765"/>
      </w:tblGrid>
      <w:tr w:rsidR="00C22B36" w:rsidRPr="00481138" w:rsidTr="007A4C86">
        <w:tc>
          <w:tcPr>
            <w:tcW w:w="3046" w:type="pct"/>
          </w:tcPr>
          <w:p w:rsidR="00C22B36" w:rsidRPr="00481138" w:rsidRDefault="00C22B36" w:rsidP="007A4C86">
            <w:pPr>
              <w:widowControl w:val="0"/>
              <w:autoSpaceDE w:val="0"/>
              <w:autoSpaceDN w:val="0"/>
              <w:adjustRightInd w:val="0"/>
              <w:contextualSpacing/>
              <w:jc w:val="both"/>
              <w:rPr>
                <w:sz w:val="28"/>
                <w:szCs w:val="28"/>
              </w:rPr>
            </w:pPr>
            <w:r w:rsidRPr="00481138">
              <w:rPr>
                <w:sz w:val="28"/>
                <w:szCs w:val="28"/>
              </w:rPr>
              <w:t>Полное наименование юридического лица (индивидуального предпринимателя)</w:t>
            </w:r>
          </w:p>
        </w:tc>
        <w:tc>
          <w:tcPr>
            <w:tcW w:w="1954" w:type="pct"/>
            <w:vAlign w:val="bottom"/>
          </w:tcPr>
          <w:p w:rsidR="00C22B36" w:rsidRPr="00481138" w:rsidRDefault="00C22B36" w:rsidP="007A4C86">
            <w:pPr>
              <w:widowControl w:val="0"/>
              <w:autoSpaceDE w:val="0"/>
              <w:autoSpaceDN w:val="0"/>
              <w:adjustRightInd w:val="0"/>
              <w:contextualSpacing/>
              <w:jc w:val="both"/>
              <w:rPr>
                <w:sz w:val="28"/>
                <w:szCs w:val="28"/>
              </w:rPr>
            </w:pPr>
          </w:p>
        </w:tc>
      </w:tr>
      <w:tr w:rsidR="00C22B36" w:rsidRPr="00481138" w:rsidTr="007A4C86">
        <w:tc>
          <w:tcPr>
            <w:tcW w:w="3046" w:type="pct"/>
          </w:tcPr>
          <w:p w:rsidR="00C22B36" w:rsidRPr="00481138" w:rsidRDefault="00C22B36" w:rsidP="007A4C86">
            <w:pPr>
              <w:widowControl w:val="0"/>
              <w:autoSpaceDE w:val="0"/>
              <w:autoSpaceDN w:val="0"/>
              <w:adjustRightInd w:val="0"/>
              <w:contextualSpacing/>
              <w:jc w:val="both"/>
              <w:rPr>
                <w:sz w:val="28"/>
                <w:szCs w:val="28"/>
              </w:rPr>
            </w:pPr>
            <w:r w:rsidRPr="00481138">
              <w:rPr>
                <w:sz w:val="28"/>
                <w:szCs w:val="28"/>
              </w:rPr>
              <w:t>Организационно-правовая форма</w:t>
            </w:r>
          </w:p>
        </w:tc>
        <w:tc>
          <w:tcPr>
            <w:tcW w:w="1954" w:type="pct"/>
            <w:vAlign w:val="bottom"/>
          </w:tcPr>
          <w:p w:rsidR="00C22B36" w:rsidRPr="00481138" w:rsidRDefault="00C22B36" w:rsidP="007A4C86">
            <w:pPr>
              <w:widowControl w:val="0"/>
              <w:autoSpaceDE w:val="0"/>
              <w:autoSpaceDN w:val="0"/>
              <w:adjustRightInd w:val="0"/>
              <w:contextualSpacing/>
              <w:jc w:val="both"/>
              <w:rPr>
                <w:sz w:val="28"/>
                <w:szCs w:val="28"/>
              </w:rPr>
            </w:pPr>
          </w:p>
        </w:tc>
      </w:tr>
      <w:tr w:rsidR="00C22B36" w:rsidRPr="00481138" w:rsidTr="007A4C86">
        <w:tc>
          <w:tcPr>
            <w:tcW w:w="3046" w:type="pct"/>
          </w:tcPr>
          <w:p w:rsidR="00C22B36" w:rsidRPr="00481138" w:rsidRDefault="00C22B36" w:rsidP="007A4C86">
            <w:pPr>
              <w:widowControl w:val="0"/>
              <w:autoSpaceDE w:val="0"/>
              <w:autoSpaceDN w:val="0"/>
              <w:adjustRightInd w:val="0"/>
              <w:contextualSpacing/>
              <w:jc w:val="both"/>
              <w:rPr>
                <w:sz w:val="28"/>
                <w:szCs w:val="28"/>
              </w:rPr>
            </w:pPr>
            <w:r w:rsidRPr="00481138">
              <w:rPr>
                <w:sz w:val="28"/>
                <w:szCs w:val="28"/>
              </w:rPr>
              <w:t xml:space="preserve">Регистрационные данные </w:t>
            </w:r>
          </w:p>
          <w:p w:rsidR="00C22B36" w:rsidRPr="00481138" w:rsidRDefault="00C22B36" w:rsidP="007A4C86">
            <w:pPr>
              <w:widowControl w:val="0"/>
              <w:autoSpaceDE w:val="0"/>
              <w:autoSpaceDN w:val="0"/>
              <w:adjustRightInd w:val="0"/>
              <w:contextualSpacing/>
              <w:jc w:val="both"/>
              <w:rPr>
                <w:sz w:val="28"/>
                <w:szCs w:val="28"/>
              </w:rPr>
            </w:pPr>
            <w:r w:rsidRPr="00481138">
              <w:rPr>
                <w:sz w:val="28"/>
                <w:szCs w:val="28"/>
              </w:rPr>
              <w:t>(дата, место и орган регистрации)</w:t>
            </w:r>
          </w:p>
        </w:tc>
        <w:tc>
          <w:tcPr>
            <w:tcW w:w="1954" w:type="pct"/>
            <w:vAlign w:val="bottom"/>
          </w:tcPr>
          <w:p w:rsidR="00C22B36" w:rsidRPr="00481138" w:rsidRDefault="00C22B36" w:rsidP="007A4C86">
            <w:pPr>
              <w:widowControl w:val="0"/>
              <w:autoSpaceDE w:val="0"/>
              <w:autoSpaceDN w:val="0"/>
              <w:adjustRightInd w:val="0"/>
              <w:contextualSpacing/>
              <w:jc w:val="both"/>
              <w:rPr>
                <w:sz w:val="28"/>
                <w:szCs w:val="28"/>
              </w:rPr>
            </w:pPr>
          </w:p>
        </w:tc>
      </w:tr>
      <w:tr w:rsidR="00C22B36" w:rsidRPr="00481138" w:rsidTr="007A4C86">
        <w:tc>
          <w:tcPr>
            <w:tcW w:w="3046" w:type="pct"/>
          </w:tcPr>
          <w:p w:rsidR="00C22B36" w:rsidRPr="00481138" w:rsidRDefault="00C22B36" w:rsidP="007A4C86">
            <w:pPr>
              <w:widowControl w:val="0"/>
              <w:autoSpaceDE w:val="0"/>
              <w:autoSpaceDN w:val="0"/>
              <w:adjustRightInd w:val="0"/>
              <w:contextualSpacing/>
              <w:jc w:val="both"/>
              <w:rPr>
                <w:sz w:val="28"/>
                <w:szCs w:val="28"/>
              </w:rPr>
            </w:pPr>
            <w:r w:rsidRPr="00481138">
              <w:rPr>
                <w:sz w:val="28"/>
                <w:szCs w:val="28"/>
              </w:rPr>
              <w:t>Юридический (почтовый) адрес</w:t>
            </w:r>
          </w:p>
        </w:tc>
        <w:tc>
          <w:tcPr>
            <w:tcW w:w="1954" w:type="pct"/>
            <w:vAlign w:val="bottom"/>
          </w:tcPr>
          <w:p w:rsidR="00C22B36" w:rsidRPr="00481138" w:rsidRDefault="00C22B36" w:rsidP="007A4C86">
            <w:pPr>
              <w:widowControl w:val="0"/>
              <w:autoSpaceDE w:val="0"/>
              <w:autoSpaceDN w:val="0"/>
              <w:adjustRightInd w:val="0"/>
              <w:contextualSpacing/>
              <w:jc w:val="both"/>
              <w:rPr>
                <w:sz w:val="28"/>
                <w:szCs w:val="28"/>
              </w:rPr>
            </w:pPr>
          </w:p>
        </w:tc>
      </w:tr>
      <w:tr w:rsidR="00C22B36" w:rsidRPr="00481138" w:rsidTr="007A4C86">
        <w:tc>
          <w:tcPr>
            <w:tcW w:w="3046" w:type="pct"/>
          </w:tcPr>
          <w:p w:rsidR="00C22B36" w:rsidRPr="00481138" w:rsidRDefault="00C22B36" w:rsidP="007A4C86">
            <w:pPr>
              <w:widowControl w:val="0"/>
              <w:autoSpaceDE w:val="0"/>
              <w:autoSpaceDN w:val="0"/>
              <w:adjustRightInd w:val="0"/>
              <w:contextualSpacing/>
              <w:jc w:val="both"/>
              <w:rPr>
                <w:sz w:val="28"/>
                <w:szCs w:val="28"/>
              </w:rPr>
            </w:pPr>
            <w:r w:rsidRPr="00481138">
              <w:rPr>
                <w:sz w:val="28"/>
                <w:szCs w:val="28"/>
              </w:rPr>
              <w:t>Телефон/факс</w:t>
            </w:r>
          </w:p>
        </w:tc>
        <w:tc>
          <w:tcPr>
            <w:tcW w:w="1954" w:type="pct"/>
            <w:vAlign w:val="bottom"/>
          </w:tcPr>
          <w:p w:rsidR="00C22B36" w:rsidRPr="00481138" w:rsidRDefault="00C22B36" w:rsidP="007A4C86">
            <w:pPr>
              <w:widowControl w:val="0"/>
              <w:autoSpaceDE w:val="0"/>
              <w:autoSpaceDN w:val="0"/>
              <w:adjustRightInd w:val="0"/>
              <w:contextualSpacing/>
              <w:jc w:val="both"/>
              <w:rPr>
                <w:sz w:val="28"/>
                <w:szCs w:val="28"/>
              </w:rPr>
            </w:pPr>
          </w:p>
        </w:tc>
      </w:tr>
      <w:tr w:rsidR="00C22B36" w:rsidRPr="00481138" w:rsidTr="007A4C86">
        <w:tc>
          <w:tcPr>
            <w:tcW w:w="3046" w:type="pct"/>
          </w:tcPr>
          <w:p w:rsidR="00C22B36" w:rsidRPr="00481138" w:rsidRDefault="00C22B36" w:rsidP="007A4C86">
            <w:pPr>
              <w:widowControl w:val="0"/>
              <w:autoSpaceDE w:val="0"/>
              <w:autoSpaceDN w:val="0"/>
              <w:adjustRightInd w:val="0"/>
              <w:contextualSpacing/>
              <w:jc w:val="both"/>
              <w:rPr>
                <w:sz w:val="28"/>
                <w:szCs w:val="28"/>
              </w:rPr>
            </w:pPr>
            <w:r w:rsidRPr="00481138">
              <w:rPr>
                <w:sz w:val="28"/>
                <w:szCs w:val="28"/>
              </w:rPr>
              <w:t>Адрес электронной почты</w:t>
            </w:r>
          </w:p>
        </w:tc>
        <w:tc>
          <w:tcPr>
            <w:tcW w:w="1954" w:type="pct"/>
            <w:vAlign w:val="bottom"/>
          </w:tcPr>
          <w:p w:rsidR="00C22B36" w:rsidRPr="00481138" w:rsidRDefault="00C22B36" w:rsidP="007A4C86">
            <w:pPr>
              <w:widowControl w:val="0"/>
              <w:autoSpaceDE w:val="0"/>
              <w:autoSpaceDN w:val="0"/>
              <w:adjustRightInd w:val="0"/>
              <w:contextualSpacing/>
              <w:jc w:val="both"/>
              <w:rPr>
                <w:sz w:val="28"/>
                <w:szCs w:val="28"/>
              </w:rPr>
            </w:pPr>
          </w:p>
        </w:tc>
      </w:tr>
      <w:tr w:rsidR="00C22B36" w:rsidRPr="00481138" w:rsidTr="007A4C86">
        <w:tc>
          <w:tcPr>
            <w:tcW w:w="3046" w:type="pct"/>
          </w:tcPr>
          <w:p w:rsidR="00C22B36" w:rsidRPr="00481138" w:rsidRDefault="00C22B36" w:rsidP="007A4C86">
            <w:pPr>
              <w:widowControl w:val="0"/>
              <w:autoSpaceDE w:val="0"/>
              <w:autoSpaceDN w:val="0"/>
              <w:adjustRightInd w:val="0"/>
              <w:contextualSpacing/>
              <w:jc w:val="both"/>
              <w:rPr>
                <w:sz w:val="28"/>
                <w:szCs w:val="28"/>
              </w:rPr>
            </w:pPr>
            <w:r w:rsidRPr="00481138">
              <w:rPr>
                <w:sz w:val="28"/>
                <w:szCs w:val="28"/>
              </w:rPr>
              <w:t>Контактное лицо</w:t>
            </w:r>
          </w:p>
        </w:tc>
        <w:tc>
          <w:tcPr>
            <w:tcW w:w="1954" w:type="pct"/>
            <w:vAlign w:val="bottom"/>
          </w:tcPr>
          <w:p w:rsidR="00C22B36" w:rsidRPr="00481138" w:rsidRDefault="00C22B36" w:rsidP="007A4C86">
            <w:pPr>
              <w:widowControl w:val="0"/>
              <w:autoSpaceDE w:val="0"/>
              <w:autoSpaceDN w:val="0"/>
              <w:adjustRightInd w:val="0"/>
              <w:contextualSpacing/>
              <w:jc w:val="both"/>
              <w:rPr>
                <w:sz w:val="28"/>
                <w:szCs w:val="28"/>
              </w:rPr>
            </w:pPr>
          </w:p>
        </w:tc>
      </w:tr>
      <w:tr w:rsidR="00C22B36" w:rsidRPr="00481138" w:rsidTr="007A4C86">
        <w:tc>
          <w:tcPr>
            <w:tcW w:w="3046" w:type="pct"/>
          </w:tcPr>
          <w:p w:rsidR="00C22B36" w:rsidRPr="00481138" w:rsidRDefault="00C22B36" w:rsidP="007A4C86">
            <w:pPr>
              <w:widowControl w:val="0"/>
              <w:autoSpaceDE w:val="0"/>
              <w:autoSpaceDN w:val="0"/>
              <w:adjustRightInd w:val="0"/>
              <w:contextualSpacing/>
              <w:jc w:val="both"/>
              <w:rPr>
                <w:sz w:val="28"/>
                <w:szCs w:val="28"/>
              </w:rPr>
            </w:pPr>
            <w:r w:rsidRPr="00481138">
              <w:rPr>
                <w:sz w:val="28"/>
                <w:szCs w:val="28"/>
              </w:rPr>
              <w:t>Индивидуальный номер налогоплательщика</w:t>
            </w:r>
          </w:p>
        </w:tc>
        <w:tc>
          <w:tcPr>
            <w:tcW w:w="1954" w:type="pct"/>
            <w:vAlign w:val="bottom"/>
          </w:tcPr>
          <w:p w:rsidR="00C22B36" w:rsidRPr="00481138" w:rsidRDefault="00C22B36" w:rsidP="007A4C86">
            <w:pPr>
              <w:widowControl w:val="0"/>
              <w:autoSpaceDE w:val="0"/>
              <w:autoSpaceDN w:val="0"/>
              <w:adjustRightInd w:val="0"/>
              <w:contextualSpacing/>
              <w:jc w:val="both"/>
              <w:rPr>
                <w:sz w:val="28"/>
                <w:szCs w:val="28"/>
              </w:rPr>
            </w:pPr>
          </w:p>
        </w:tc>
      </w:tr>
      <w:tr w:rsidR="00C22B36" w:rsidRPr="00481138" w:rsidTr="007A4C86">
        <w:tc>
          <w:tcPr>
            <w:tcW w:w="3046" w:type="pct"/>
          </w:tcPr>
          <w:p w:rsidR="00C22B36" w:rsidRPr="00481138" w:rsidRDefault="00C22B36" w:rsidP="007A4C86">
            <w:pPr>
              <w:widowControl w:val="0"/>
              <w:autoSpaceDE w:val="0"/>
              <w:autoSpaceDN w:val="0"/>
              <w:adjustRightInd w:val="0"/>
              <w:contextualSpacing/>
              <w:jc w:val="both"/>
              <w:rPr>
                <w:sz w:val="28"/>
                <w:szCs w:val="28"/>
              </w:rPr>
            </w:pPr>
            <w:r w:rsidRPr="00481138">
              <w:rPr>
                <w:sz w:val="28"/>
                <w:szCs w:val="28"/>
              </w:rPr>
              <w:t>Учредители (число, состав, доли и адреса учредителей)</w:t>
            </w:r>
          </w:p>
        </w:tc>
        <w:tc>
          <w:tcPr>
            <w:tcW w:w="1954" w:type="pct"/>
          </w:tcPr>
          <w:p w:rsidR="00C22B36" w:rsidRPr="00481138" w:rsidRDefault="00C22B36" w:rsidP="007A4C86">
            <w:pPr>
              <w:widowControl w:val="0"/>
              <w:autoSpaceDE w:val="0"/>
              <w:autoSpaceDN w:val="0"/>
              <w:adjustRightInd w:val="0"/>
              <w:contextualSpacing/>
              <w:jc w:val="both"/>
              <w:rPr>
                <w:sz w:val="28"/>
                <w:szCs w:val="28"/>
              </w:rPr>
            </w:pPr>
          </w:p>
        </w:tc>
      </w:tr>
      <w:tr w:rsidR="00C22B36" w:rsidRPr="00481138" w:rsidTr="007A4C86">
        <w:tc>
          <w:tcPr>
            <w:tcW w:w="3046" w:type="pct"/>
          </w:tcPr>
          <w:p w:rsidR="00C22B36" w:rsidRPr="00481138" w:rsidRDefault="00C22B36" w:rsidP="007A4C86">
            <w:pPr>
              <w:widowControl w:val="0"/>
              <w:autoSpaceDE w:val="0"/>
              <w:autoSpaceDN w:val="0"/>
              <w:adjustRightInd w:val="0"/>
              <w:contextualSpacing/>
              <w:jc w:val="both"/>
              <w:rPr>
                <w:sz w:val="28"/>
                <w:szCs w:val="28"/>
              </w:rPr>
            </w:pPr>
            <w:r w:rsidRPr="00481138">
              <w:rPr>
                <w:sz w:val="28"/>
                <w:szCs w:val="28"/>
              </w:rPr>
              <w:t>1.</w:t>
            </w:r>
          </w:p>
        </w:tc>
        <w:tc>
          <w:tcPr>
            <w:tcW w:w="1954" w:type="pct"/>
            <w:vAlign w:val="bottom"/>
          </w:tcPr>
          <w:p w:rsidR="00C22B36" w:rsidRPr="00481138" w:rsidRDefault="00C22B36" w:rsidP="007A4C86">
            <w:pPr>
              <w:widowControl w:val="0"/>
              <w:autoSpaceDE w:val="0"/>
              <w:autoSpaceDN w:val="0"/>
              <w:adjustRightInd w:val="0"/>
              <w:contextualSpacing/>
              <w:jc w:val="both"/>
              <w:rPr>
                <w:sz w:val="28"/>
                <w:szCs w:val="28"/>
              </w:rPr>
            </w:pPr>
          </w:p>
        </w:tc>
      </w:tr>
      <w:tr w:rsidR="00C22B36" w:rsidRPr="00481138" w:rsidTr="007A4C86">
        <w:tc>
          <w:tcPr>
            <w:tcW w:w="3046" w:type="pct"/>
          </w:tcPr>
          <w:p w:rsidR="00C22B36" w:rsidRPr="00481138" w:rsidRDefault="00C22B36" w:rsidP="007A4C86">
            <w:pPr>
              <w:widowControl w:val="0"/>
              <w:autoSpaceDE w:val="0"/>
              <w:autoSpaceDN w:val="0"/>
              <w:adjustRightInd w:val="0"/>
              <w:contextualSpacing/>
              <w:jc w:val="both"/>
              <w:rPr>
                <w:sz w:val="28"/>
                <w:szCs w:val="28"/>
              </w:rPr>
            </w:pPr>
            <w:r w:rsidRPr="00481138">
              <w:rPr>
                <w:sz w:val="28"/>
                <w:szCs w:val="28"/>
              </w:rPr>
              <w:t>…</w:t>
            </w:r>
          </w:p>
        </w:tc>
        <w:tc>
          <w:tcPr>
            <w:tcW w:w="1954" w:type="pct"/>
            <w:vAlign w:val="bottom"/>
          </w:tcPr>
          <w:p w:rsidR="00C22B36" w:rsidRPr="00481138" w:rsidRDefault="00C22B36" w:rsidP="007A4C86">
            <w:pPr>
              <w:widowControl w:val="0"/>
              <w:autoSpaceDE w:val="0"/>
              <w:autoSpaceDN w:val="0"/>
              <w:adjustRightInd w:val="0"/>
              <w:contextualSpacing/>
              <w:jc w:val="both"/>
              <w:rPr>
                <w:sz w:val="28"/>
                <w:szCs w:val="28"/>
              </w:rPr>
            </w:pPr>
          </w:p>
        </w:tc>
      </w:tr>
      <w:tr w:rsidR="00C22B36" w:rsidRPr="00481138" w:rsidTr="007A4C86">
        <w:tc>
          <w:tcPr>
            <w:tcW w:w="3046" w:type="pct"/>
          </w:tcPr>
          <w:p w:rsidR="00C22B36" w:rsidRPr="00481138" w:rsidRDefault="00C22B36" w:rsidP="007A4C86">
            <w:pPr>
              <w:widowControl w:val="0"/>
              <w:autoSpaceDE w:val="0"/>
              <w:autoSpaceDN w:val="0"/>
              <w:adjustRightInd w:val="0"/>
              <w:contextualSpacing/>
              <w:jc w:val="both"/>
              <w:rPr>
                <w:sz w:val="28"/>
                <w:szCs w:val="28"/>
              </w:rPr>
            </w:pPr>
            <w:r w:rsidRPr="00481138">
              <w:rPr>
                <w:sz w:val="28"/>
                <w:szCs w:val="28"/>
              </w:rPr>
              <w:t>Банковские реквизиты</w:t>
            </w:r>
          </w:p>
        </w:tc>
        <w:tc>
          <w:tcPr>
            <w:tcW w:w="1954" w:type="pct"/>
            <w:vAlign w:val="bottom"/>
          </w:tcPr>
          <w:p w:rsidR="00C22B36" w:rsidRPr="00481138" w:rsidRDefault="00C22B36" w:rsidP="007A4C86">
            <w:pPr>
              <w:widowControl w:val="0"/>
              <w:autoSpaceDE w:val="0"/>
              <w:autoSpaceDN w:val="0"/>
              <w:adjustRightInd w:val="0"/>
              <w:contextualSpacing/>
              <w:jc w:val="both"/>
              <w:rPr>
                <w:sz w:val="28"/>
                <w:szCs w:val="28"/>
              </w:rPr>
            </w:pPr>
          </w:p>
        </w:tc>
      </w:tr>
      <w:tr w:rsidR="00C22B36" w:rsidRPr="00481138" w:rsidTr="007A4C86">
        <w:tc>
          <w:tcPr>
            <w:tcW w:w="3046" w:type="pct"/>
          </w:tcPr>
          <w:p w:rsidR="00C22B36" w:rsidRPr="00481138" w:rsidRDefault="00C22B36" w:rsidP="007A4C86">
            <w:pPr>
              <w:widowControl w:val="0"/>
              <w:autoSpaceDE w:val="0"/>
              <w:autoSpaceDN w:val="0"/>
              <w:adjustRightInd w:val="0"/>
              <w:contextualSpacing/>
              <w:jc w:val="both"/>
              <w:rPr>
                <w:sz w:val="28"/>
                <w:szCs w:val="28"/>
              </w:rPr>
            </w:pPr>
            <w:r w:rsidRPr="00481138">
              <w:rPr>
                <w:sz w:val="28"/>
                <w:szCs w:val="28"/>
              </w:rPr>
              <w:t>Применяемая система налогообложения</w:t>
            </w:r>
          </w:p>
        </w:tc>
        <w:tc>
          <w:tcPr>
            <w:tcW w:w="1954" w:type="pct"/>
            <w:vAlign w:val="bottom"/>
          </w:tcPr>
          <w:p w:rsidR="00C22B36" w:rsidRPr="00481138" w:rsidRDefault="00C22B36" w:rsidP="007A4C86">
            <w:pPr>
              <w:widowControl w:val="0"/>
              <w:autoSpaceDE w:val="0"/>
              <w:autoSpaceDN w:val="0"/>
              <w:adjustRightInd w:val="0"/>
              <w:contextualSpacing/>
              <w:jc w:val="both"/>
              <w:rPr>
                <w:sz w:val="28"/>
                <w:szCs w:val="28"/>
              </w:rPr>
            </w:pPr>
          </w:p>
        </w:tc>
      </w:tr>
      <w:tr w:rsidR="00C22B36" w:rsidRPr="00481138" w:rsidTr="007A4C86">
        <w:tc>
          <w:tcPr>
            <w:tcW w:w="3046" w:type="pct"/>
            <w:tcBorders>
              <w:bottom w:val="single" w:sz="4" w:space="0" w:color="auto"/>
            </w:tcBorders>
          </w:tcPr>
          <w:p w:rsidR="00C22B36" w:rsidRPr="00481138" w:rsidRDefault="00C22B36" w:rsidP="007A4C86">
            <w:pPr>
              <w:widowControl w:val="0"/>
              <w:autoSpaceDE w:val="0"/>
              <w:autoSpaceDN w:val="0"/>
              <w:adjustRightInd w:val="0"/>
              <w:contextualSpacing/>
              <w:rPr>
                <w:sz w:val="28"/>
                <w:szCs w:val="28"/>
              </w:rPr>
            </w:pPr>
            <w:r w:rsidRPr="00481138">
              <w:rPr>
                <w:sz w:val="28"/>
                <w:szCs w:val="28"/>
              </w:rPr>
              <w:t>Виды осуществляемой деятельности (указать основной вид осуществляемой деятельности (в соответствии с Общероссийским классификатором видов экономической деятельности с расшифровкой))</w:t>
            </w:r>
          </w:p>
        </w:tc>
        <w:tc>
          <w:tcPr>
            <w:tcW w:w="1954" w:type="pct"/>
            <w:tcBorders>
              <w:bottom w:val="single" w:sz="4" w:space="0" w:color="auto"/>
            </w:tcBorders>
            <w:vAlign w:val="center"/>
          </w:tcPr>
          <w:p w:rsidR="00C22B36" w:rsidRPr="00481138" w:rsidRDefault="00C22B36" w:rsidP="007A4C86">
            <w:pPr>
              <w:widowControl w:val="0"/>
              <w:autoSpaceDE w:val="0"/>
              <w:autoSpaceDN w:val="0"/>
              <w:adjustRightInd w:val="0"/>
              <w:contextualSpacing/>
              <w:jc w:val="both"/>
              <w:rPr>
                <w:sz w:val="28"/>
                <w:szCs w:val="28"/>
              </w:rPr>
            </w:pPr>
          </w:p>
        </w:tc>
      </w:tr>
      <w:tr w:rsidR="00C22B36" w:rsidRPr="00481138" w:rsidTr="007A4C86">
        <w:tc>
          <w:tcPr>
            <w:tcW w:w="3046" w:type="pct"/>
            <w:tcBorders>
              <w:bottom w:val="single" w:sz="4" w:space="0" w:color="auto"/>
            </w:tcBorders>
          </w:tcPr>
          <w:p w:rsidR="00C22B36" w:rsidRPr="00481138" w:rsidRDefault="00C22B36" w:rsidP="007A4C86">
            <w:pPr>
              <w:widowControl w:val="0"/>
              <w:autoSpaceDE w:val="0"/>
              <w:autoSpaceDN w:val="0"/>
              <w:adjustRightInd w:val="0"/>
              <w:contextualSpacing/>
              <w:rPr>
                <w:sz w:val="28"/>
                <w:szCs w:val="28"/>
              </w:rPr>
            </w:pPr>
            <w:r w:rsidRPr="00481138">
              <w:rPr>
                <w:sz w:val="28"/>
                <w:szCs w:val="28"/>
              </w:rPr>
              <w:t xml:space="preserve">Среднесписочная численность работников </w:t>
            </w:r>
          </w:p>
          <w:p w:rsidR="00C22B36" w:rsidRPr="00481138" w:rsidRDefault="00C22B36" w:rsidP="007A4C86">
            <w:pPr>
              <w:widowControl w:val="0"/>
              <w:autoSpaceDE w:val="0"/>
              <w:autoSpaceDN w:val="0"/>
              <w:adjustRightInd w:val="0"/>
              <w:contextualSpacing/>
              <w:rPr>
                <w:sz w:val="28"/>
                <w:szCs w:val="28"/>
              </w:rPr>
            </w:pPr>
            <w:r w:rsidRPr="00481138">
              <w:rPr>
                <w:sz w:val="28"/>
                <w:szCs w:val="28"/>
              </w:rPr>
              <w:t>по состоянию на 01 число месяца, в котором подано заявление (человек)</w:t>
            </w:r>
          </w:p>
        </w:tc>
        <w:tc>
          <w:tcPr>
            <w:tcW w:w="1954" w:type="pct"/>
            <w:tcBorders>
              <w:bottom w:val="single" w:sz="4" w:space="0" w:color="auto"/>
            </w:tcBorders>
            <w:vAlign w:val="center"/>
          </w:tcPr>
          <w:p w:rsidR="00C22B36" w:rsidRPr="00481138" w:rsidRDefault="00C22B36" w:rsidP="007A4C86">
            <w:pPr>
              <w:widowControl w:val="0"/>
              <w:autoSpaceDE w:val="0"/>
              <w:autoSpaceDN w:val="0"/>
              <w:adjustRightInd w:val="0"/>
              <w:contextualSpacing/>
              <w:jc w:val="both"/>
              <w:rPr>
                <w:sz w:val="28"/>
                <w:szCs w:val="28"/>
              </w:rPr>
            </w:pPr>
          </w:p>
        </w:tc>
      </w:tr>
    </w:tbl>
    <w:p w:rsidR="00C22B36" w:rsidRDefault="00C22B36" w:rsidP="00C22B36">
      <w:pPr>
        <w:rPr>
          <w:sz w:val="28"/>
          <w:szCs w:val="28"/>
        </w:rPr>
      </w:pPr>
    </w:p>
    <w:p w:rsidR="00C22B36" w:rsidRDefault="00C22B36" w:rsidP="00C22B36">
      <w:pPr>
        <w:jc w:val="right"/>
      </w:pPr>
      <w:r w:rsidRPr="00481138">
        <w:rPr>
          <w:sz w:val="28"/>
          <w:szCs w:val="28"/>
        </w:rPr>
        <w:t>(тыс. рублей)</w:t>
      </w: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9"/>
        <w:gridCol w:w="1992"/>
        <w:gridCol w:w="1772"/>
      </w:tblGrid>
      <w:tr w:rsidR="00C22B36" w:rsidRPr="00481138" w:rsidTr="007A4C86">
        <w:trPr>
          <w:trHeight w:val="303"/>
          <w:tblHeader/>
        </w:trPr>
        <w:tc>
          <w:tcPr>
            <w:tcW w:w="3046" w:type="pct"/>
            <w:tcBorders>
              <w:top w:val="single" w:sz="4" w:space="0" w:color="auto"/>
              <w:bottom w:val="nil"/>
            </w:tcBorders>
          </w:tcPr>
          <w:p w:rsidR="00C22B36" w:rsidRPr="00481138" w:rsidRDefault="00C22B36" w:rsidP="007A4C86">
            <w:pPr>
              <w:widowControl w:val="0"/>
              <w:autoSpaceDE w:val="0"/>
              <w:autoSpaceDN w:val="0"/>
              <w:adjustRightInd w:val="0"/>
              <w:contextualSpacing/>
              <w:jc w:val="center"/>
              <w:rPr>
                <w:sz w:val="28"/>
                <w:szCs w:val="28"/>
              </w:rPr>
            </w:pPr>
            <w:r w:rsidRPr="00481138">
              <w:rPr>
                <w:sz w:val="28"/>
                <w:szCs w:val="28"/>
              </w:rPr>
              <w:t>Наименование показателя</w:t>
            </w:r>
          </w:p>
        </w:tc>
        <w:tc>
          <w:tcPr>
            <w:tcW w:w="1034" w:type="pct"/>
            <w:tcBorders>
              <w:top w:val="single" w:sz="4" w:space="0" w:color="auto"/>
              <w:bottom w:val="nil"/>
            </w:tcBorders>
          </w:tcPr>
          <w:p w:rsidR="00C22B36" w:rsidRPr="00481138" w:rsidRDefault="00C22B36" w:rsidP="007A4C86">
            <w:pPr>
              <w:widowControl w:val="0"/>
              <w:autoSpaceDE w:val="0"/>
              <w:autoSpaceDN w:val="0"/>
              <w:adjustRightInd w:val="0"/>
              <w:contextualSpacing/>
              <w:jc w:val="center"/>
              <w:rPr>
                <w:sz w:val="28"/>
                <w:szCs w:val="28"/>
              </w:rPr>
            </w:pPr>
            <w:r w:rsidRPr="00481138">
              <w:rPr>
                <w:sz w:val="28"/>
                <w:szCs w:val="28"/>
              </w:rPr>
              <w:t>За предыдущий календарный год</w:t>
            </w:r>
          </w:p>
        </w:tc>
        <w:tc>
          <w:tcPr>
            <w:tcW w:w="920" w:type="pct"/>
            <w:tcBorders>
              <w:top w:val="single" w:sz="4" w:space="0" w:color="auto"/>
              <w:bottom w:val="nil"/>
            </w:tcBorders>
          </w:tcPr>
          <w:p w:rsidR="00C22B36" w:rsidRPr="00481138" w:rsidRDefault="00C22B36" w:rsidP="007A4C86">
            <w:pPr>
              <w:widowControl w:val="0"/>
              <w:autoSpaceDE w:val="0"/>
              <w:autoSpaceDN w:val="0"/>
              <w:adjustRightInd w:val="0"/>
              <w:contextualSpacing/>
              <w:jc w:val="center"/>
              <w:rPr>
                <w:sz w:val="28"/>
                <w:szCs w:val="28"/>
              </w:rPr>
            </w:pPr>
            <w:r w:rsidRPr="00481138">
              <w:rPr>
                <w:sz w:val="28"/>
                <w:szCs w:val="28"/>
              </w:rPr>
              <w:t>С начала текущего года</w:t>
            </w:r>
          </w:p>
        </w:tc>
      </w:tr>
      <w:tr w:rsidR="00C22B36" w:rsidRPr="00481138" w:rsidTr="007A4C86">
        <w:trPr>
          <w:trHeight w:val="232"/>
          <w:tblHeader/>
        </w:trPr>
        <w:tc>
          <w:tcPr>
            <w:tcW w:w="3046" w:type="pct"/>
          </w:tcPr>
          <w:p w:rsidR="00C22B36" w:rsidRPr="00727844" w:rsidRDefault="00C22B36" w:rsidP="007A4C86">
            <w:pPr>
              <w:widowControl w:val="0"/>
              <w:autoSpaceDE w:val="0"/>
              <w:autoSpaceDN w:val="0"/>
              <w:adjustRightInd w:val="0"/>
              <w:contextualSpacing/>
              <w:jc w:val="center"/>
              <w:rPr>
                <w:sz w:val="22"/>
                <w:szCs w:val="22"/>
              </w:rPr>
            </w:pPr>
            <w:r w:rsidRPr="00727844">
              <w:rPr>
                <w:sz w:val="22"/>
                <w:szCs w:val="22"/>
              </w:rPr>
              <w:t>1</w:t>
            </w:r>
          </w:p>
        </w:tc>
        <w:tc>
          <w:tcPr>
            <w:tcW w:w="1034" w:type="pct"/>
          </w:tcPr>
          <w:p w:rsidR="00C22B36" w:rsidRPr="00727844" w:rsidRDefault="00C22B36" w:rsidP="007A4C86">
            <w:pPr>
              <w:widowControl w:val="0"/>
              <w:autoSpaceDE w:val="0"/>
              <w:autoSpaceDN w:val="0"/>
              <w:adjustRightInd w:val="0"/>
              <w:contextualSpacing/>
              <w:jc w:val="center"/>
              <w:rPr>
                <w:sz w:val="22"/>
                <w:szCs w:val="22"/>
              </w:rPr>
            </w:pPr>
            <w:r w:rsidRPr="00727844">
              <w:rPr>
                <w:sz w:val="22"/>
                <w:szCs w:val="22"/>
              </w:rPr>
              <w:t>2</w:t>
            </w:r>
          </w:p>
        </w:tc>
        <w:tc>
          <w:tcPr>
            <w:tcW w:w="920" w:type="pct"/>
          </w:tcPr>
          <w:p w:rsidR="00C22B36" w:rsidRPr="00727844" w:rsidRDefault="00C22B36" w:rsidP="007A4C86">
            <w:pPr>
              <w:widowControl w:val="0"/>
              <w:autoSpaceDE w:val="0"/>
              <w:autoSpaceDN w:val="0"/>
              <w:adjustRightInd w:val="0"/>
              <w:contextualSpacing/>
              <w:jc w:val="center"/>
              <w:rPr>
                <w:sz w:val="22"/>
                <w:szCs w:val="22"/>
              </w:rPr>
            </w:pPr>
            <w:r w:rsidRPr="00727844">
              <w:rPr>
                <w:sz w:val="22"/>
                <w:szCs w:val="22"/>
              </w:rPr>
              <w:t>3</w:t>
            </w:r>
          </w:p>
        </w:tc>
      </w:tr>
      <w:tr w:rsidR="00C22B36" w:rsidRPr="00481138" w:rsidTr="007A4C86">
        <w:trPr>
          <w:trHeight w:val="220"/>
        </w:trPr>
        <w:tc>
          <w:tcPr>
            <w:tcW w:w="3046" w:type="pct"/>
          </w:tcPr>
          <w:p w:rsidR="00C22B36" w:rsidRPr="00481138" w:rsidRDefault="00C22B36" w:rsidP="007A4C86">
            <w:pPr>
              <w:widowControl w:val="0"/>
              <w:autoSpaceDE w:val="0"/>
              <w:autoSpaceDN w:val="0"/>
              <w:adjustRightInd w:val="0"/>
              <w:contextualSpacing/>
              <w:jc w:val="both"/>
              <w:rPr>
                <w:sz w:val="28"/>
                <w:szCs w:val="28"/>
              </w:rPr>
            </w:pPr>
            <w:r w:rsidRPr="00481138">
              <w:rPr>
                <w:sz w:val="28"/>
                <w:szCs w:val="28"/>
              </w:rPr>
              <w:t xml:space="preserve">Выручка от реализации товаров (выполнения работ, оказания услуг) (без учёта налога на </w:t>
            </w:r>
            <w:r w:rsidRPr="00481138">
              <w:rPr>
                <w:sz w:val="28"/>
                <w:szCs w:val="28"/>
              </w:rPr>
              <w:lastRenderedPageBreak/>
              <w:t xml:space="preserve">добавленную стоимость) </w:t>
            </w:r>
          </w:p>
        </w:tc>
        <w:tc>
          <w:tcPr>
            <w:tcW w:w="1034" w:type="pct"/>
            <w:vAlign w:val="bottom"/>
          </w:tcPr>
          <w:p w:rsidR="00C22B36" w:rsidRPr="00481138" w:rsidRDefault="00C22B36" w:rsidP="007A4C86">
            <w:pPr>
              <w:widowControl w:val="0"/>
              <w:autoSpaceDE w:val="0"/>
              <w:autoSpaceDN w:val="0"/>
              <w:adjustRightInd w:val="0"/>
              <w:contextualSpacing/>
              <w:jc w:val="both"/>
              <w:rPr>
                <w:sz w:val="28"/>
                <w:szCs w:val="28"/>
              </w:rPr>
            </w:pPr>
          </w:p>
        </w:tc>
        <w:tc>
          <w:tcPr>
            <w:tcW w:w="920" w:type="pct"/>
            <w:vAlign w:val="bottom"/>
          </w:tcPr>
          <w:p w:rsidR="00C22B36" w:rsidRPr="00481138" w:rsidRDefault="00C22B36" w:rsidP="007A4C86">
            <w:pPr>
              <w:widowControl w:val="0"/>
              <w:autoSpaceDE w:val="0"/>
              <w:autoSpaceDN w:val="0"/>
              <w:adjustRightInd w:val="0"/>
              <w:contextualSpacing/>
              <w:jc w:val="both"/>
              <w:rPr>
                <w:sz w:val="28"/>
                <w:szCs w:val="28"/>
              </w:rPr>
            </w:pPr>
          </w:p>
        </w:tc>
      </w:tr>
      <w:tr w:rsidR="00C22B36" w:rsidRPr="00481138" w:rsidTr="007A4C86">
        <w:trPr>
          <w:trHeight w:val="982"/>
        </w:trPr>
        <w:tc>
          <w:tcPr>
            <w:tcW w:w="3046" w:type="pct"/>
          </w:tcPr>
          <w:p w:rsidR="00C22B36" w:rsidRPr="00481138" w:rsidRDefault="00C22B36" w:rsidP="007A4C86">
            <w:pPr>
              <w:widowControl w:val="0"/>
              <w:autoSpaceDE w:val="0"/>
              <w:autoSpaceDN w:val="0"/>
              <w:adjustRightInd w:val="0"/>
              <w:contextualSpacing/>
              <w:jc w:val="both"/>
              <w:rPr>
                <w:sz w:val="28"/>
                <w:szCs w:val="28"/>
              </w:rPr>
            </w:pPr>
            <w:r w:rsidRPr="00481138">
              <w:rPr>
                <w:sz w:val="28"/>
                <w:szCs w:val="28"/>
              </w:rPr>
              <w:lastRenderedPageBreak/>
              <w:t>Перечислено налогов в бюджеты всех уровней и отчисления во внебюджетные фонды – всего</w:t>
            </w:r>
          </w:p>
          <w:p w:rsidR="00C22B36" w:rsidRPr="00481138" w:rsidRDefault="00C22B36" w:rsidP="007A4C86">
            <w:pPr>
              <w:widowControl w:val="0"/>
              <w:autoSpaceDE w:val="0"/>
              <w:autoSpaceDN w:val="0"/>
              <w:adjustRightInd w:val="0"/>
              <w:contextualSpacing/>
              <w:jc w:val="both"/>
              <w:rPr>
                <w:sz w:val="28"/>
                <w:szCs w:val="28"/>
              </w:rPr>
            </w:pPr>
          </w:p>
          <w:p w:rsidR="00C22B36" w:rsidRPr="00481138" w:rsidRDefault="00C22B36" w:rsidP="007A4C86">
            <w:pPr>
              <w:widowControl w:val="0"/>
              <w:autoSpaceDE w:val="0"/>
              <w:autoSpaceDN w:val="0"/>
              <w:adjustRightInd w:val="0"/>
              <w:contextualSpacing/>
              <w:jc w:val="both"/>
              <w:rPr>
                <w:sz w:val="28"/>
                <w:szCs w:val="28"/>
              </w:rPr>
            </w:pPr>
            <w:r w:rsidRPr="00481138">
              <w:rPr>
                <w:sz w:val="28"/>
                <w:szCs w:val="28"/>
              </w:rPr>
              <w:t>в том числе по видам бюджета:</w:t>
            </w:r>
          </w:p>
          <w:p w:rsidR="00C22B36" w:rsidRPr="00481138" w:rsidRDefault="00C22B36" w:rsidP="007A4C86">
            <w:pPr>
              <w:widowControl w:val="0"/>
              <w:autoSpaceDE w:val="0"/>
              <w:autoSpaceDN w:val="0"/>
              <w:adjustRightInd w:val="0"/>
              <w:contextualSpacing/>
              <w:jc w:val="both"/>
              <w:rPr>
                <w:sz w:val="28"/>
                <w:szCs w:val="28"/>
              </w:rPr>
            </w:pPr>
            <w:r w:rsidRPr="00481138">
              <w:rPr>
                <w:sz w:val="28"/>
                <w:szCs w:val="28"/>
              </w:rPr>
              <w:t>федеральный бюджет</w:t>
            </w:r>
          </w:p>
          <w:p w:rsidR="00C22B36" w:rsidRPr="00481138" w:rsidRDefault="00C22B36" w:rsidP="007A4C86">
            <w:pPr>
              <w:widowControl w:val="0"/>
              <w:autoSpaceDE w:val="0"/>
              <w:autoSpaceDN w:val="0"/>
              <w:adjustRightInd w:val="0"/>
              <w:contextualSpacing/>
              <w:jc w:val="both"/>
              <w:rPr>
                <w:sz w:val="28"/>
                <w:szCs w:val="28"/>
              </w:rPr>
            </w:pPr>
            <w:r w:rsidRPr="00481138">
              <w:rPr>
                <w:sz w:val="28"/>
                <w:szCs w:val="28"/>
              </w:rPr>
              <w:t>областной бюджет</w:t>
            </w:r>
          </w:p>
          <w:p w:rsidR="00C22B36" w:rsidRPr="00481138" w:rsidRDefault="00C22B36" w:rsidP="007A4C86">
            <w:pPr>
              <w:widowControl w:val="0"/>
              <w:autoSpaceDE w:val="0"/>
              <w:autoSpaceDN w:val="0"/>
              <w:adjustRightInd w:val="0"/>
              <w:contextualSpacing/>
              <w:jc w:val="both"/>
              <w:rPr>
                <w:sz w:val="28"/>
                <w:szCs w:val="28"/>
              </w:rPr>
            </w:pPr>
            <w:r w:rsidRPr="00481138">
              <w:rPr>
                <w:sz w:val="28"/>
                <w:szCs w:val="28"/>
              </w:rPr>
              <w:t>местный бюджет</w:t>
            </w:r>
          </w:p>
          <w:p w:rsidR="00C22B36" w:rsidRPr="00481138" w:rsidRDefault="00C22B36" w:rsidP="007A4C86">
            <w:pPr>
              <w:widowControl w:val="0"/>
              <w:autoSpaceDE w:val="0"/>
              <w:autoSpaceDN w:val="0"/>
              <w:adjustRightInd w:val="0"/>
              <w:contextualSpacing/>
              <w:jc w:val="both"/>
              <w:rPr>
                <w:sz w:val="28"/>
                <w:szCs w:val="28"/>
              </w:rPr>
            </w:pPr>
            <w:r w:rsidRPr="00481138">
              <w:rPr>
                <w:sz w:val="28"/>
                <w:szCs w:val="28"/>
              </w:rPr>
              <w:t>внебюджетные фонды</w:t>
            </w:r>
          </w:p>
        </w:tc>
        <w:tc>
          <w:tcPr>
            <w:tcW w:w="1034" w:type="pct"/>
          </w:tcPr>
          <w:p w:rsidR="00C22B36" w:rsidRPr="00481138" w:rsidRDefault="00C22B36" w:rsidP="007A4C86">
            <w:pPr>
              <w:widowControl w:val="0"/>
              <w:autoSpaceDE w:val="0"/>
              <w:autoSpaceDN w:val="0"/>
              <w:adjustRightInd w:val="0"/>
              <w:contextualSpacing/>
              <w:jc w:val="both"/>
              <w:rPr>
                <w:sz w:val="28"/>
                <w:szCs w:val="28"/>
              </w:rPr>
            </w:pPr>
          </w:p>
        </w:tc>
        <w:tc>
          <w:tcPr>
            <w:tcW w:w="920" w:type="pct"/>
          </w:tcPr>
          <w:p w:rsidR="00C22B36" w:rsidRPr="00481138" w:rsidRDefault="00C22B36" w:rsidP="007A4C86">
            <w:pPr>
              <w:widowControl w:val="0"/>
              <w:autoSpaceDE w:val="0"/>
              <w:autoSpaceDN w:val="0"/>
              <w:adjustRightInd w:val="0"/>
              <w:contextualSpacing/>
              <w:jc w:val="both"/>
              <w:rPr>
                <w:sz w:val="28"/>
                <w:szCs w:val="28"/>
              </w:rPr>
            </w:pPr>
          </w:p>
        </w:tc>
      </w:tr>
    </w:tbl>
    <w:p w:rsidR="00C22B36" w:rsidRPr="00481138" w:rsidRDefault="00C22B36" w:rsidP="00C22B36">
      <w:pPr>
        <w:widowControl w:val="0"/>
        <w:autoSpaceDE w:val="0"/>
        <w:autoSpaceDN w:val="0"/>
        <w:adjustRightInd w:val="0"/>
        <w:contextualSpacing/>
        <w:jc w:val="both"/>
        <w:rPr>
          <w:sz w:val="28"/>
          <w:szCs w:val="28"/>
        </w:rPr>
      </w:pPr>
    </w:p>
    <w:p w:rsidR="00C22B36" w:rsidRPr="00481138" w:rsidRDefault="00C22B36" w:rsidP="00C22B36">
      <w:pPr>
        <w:widowControl w:val="0"/>
        <w:autoSpaceDE w:val="0"/>
        <w:autoSpaceDN w:val="0"/>
        <w:adjustRightInd w:val="0"/>
        <w:ind w:firstLine="851"/>
        <w:contextualSpacing/>
        <w:jc w:val="both"/>
        <w:rPr>
          <w:sz w:val="28"/>
          <w:szCs w:val="28"/>
        </w:rPr>
      </w:pPr>
      <w:r w:rsidRPr="00481138">
        <w:rPr>
          <w:sz w:val="28"/>
          <w:szCs w:val="28"/>
        </w:rPr>
        <w:t>5. Подтверждаю достоверность представленной в заявлении информации и право уполномоченного органа и комиссии уполномоченного органа по предоставлению финансовой поддержки субъектам малого и среднего предпринимательства Угличского муниципального района  запрашивать у меня, а также в уполномоченных органах власти и иных организациях (учреждениях) информацию, уточняющую представленные нами сведения.</w:t>
      </w:r>
    </w:p>
    <w:p w:rsidR="00C22B36" w:rsidRPr="00481138" w:rsidRDefault="00C22B36" w:rsidP="00C22B36">
      <w:pPr>
        <w:widowControl w:val="0"/>
        <w:autoSpaceDE w:val="0"/>
        <w:autoSpaceDN w:val="0"/>
        <w:adjustRightInd w:val="0"/>
        <w:ind w:firstLine="851"/>
        <w:contextualSpacing/>
        <w:jc w:val="both"/>
        <w:rPr>
          <w:sz w:val="28"/>
          <w:szCs w:val="28"/>
        </w:rPr>
      </w:pPr>
      <w:r w:rsidRPr="00481138">
        <w:rPr>
          <w:sz w:val="28"/>
          <w:szCs w:val="28"/>
        </w:rPr>
        <w:t>6. Даю согласие на осуществление уполномоченным органом и органами государственного финансового контроля проверок соблюдения условий, целей и порядка предоставления субсидии.</w:t>
      </w:r>
    </w:p>
    <w:p w:rsidR="00C22B36" w:rsidRPr="00481138" w:rsidRDefault="00C22B36" w:rsidP="00C22B36">
      <w:pPr>
        <w:widowControl w:val="0"/>
        <w:autoSpaceDE w:val="0"/>
        <w:autoSpaceDN w:val="0"/>
        <w:adjustRightInd w:val="0"/>
        <w:contextualSpacing/>
        <w:jc w:val="both"/>
        <w:rPr>
          <w:sz w:val="28"/>
          <w:szCs w:val="28"/>
        </w:rPr>
      </w:pPr>
    </w:p>
    <w:tbl>
      <w:tblPr>
        <w:tblW w:w="5000" w:type="pct"/>
        <w:tblCellMar>
          <w:left w:w="135" w:type="dxa"/>
          <w:right w:w="135" w:type="dxa"/>
        </w:tblCellMar>
        <w:tblLook w:val="0000" w:firstRow="0" w:lastRow="0" w:firstColumn="0" w:lastColumn="0" w:noHBand="0" w:noVBand="0"/>
      </w:tblPr>
      <w:tblGrid>
        <w:gridCol w:w="4574"/>
        <w:gridCol w:w="1982"/>
        <w:gridCol w:w="386"/>
        <w:gridCol w:w="2966"/>
      </w:tblGrid>
      <w:tr w:rsidR="00C22B36" w:rsidRPr="00481138" w:rsidTr="007A4C86">
        <w:tc>
          <w:tcPr>
            <w:tcW w:w="2308" w:type="pct"/>
            <w:tcBorders>
              <w:top w:val="nil"/>
              <w:left w:val="nil"/>
              <w:bottom w:val="nil"/>
              <w:right w:val="nil"/>
            </w:tcBorders>
          </w:tcPr>
          <w:p w:rsidR="00C22B36" w:rsidRPr="00481138" w:rsidRDefault="00C22B36" w:rsidP="007A4C86">
            <w:pPr>
              <w:widowControl w:val="0"/>
              <w:shd w:val="clear" w:color="auto" w:fill="FFFFFF"/>
              <w:autoSpaceDE w:val="0"/>
              <w:autoSpaceDN w:val="0"/>
              <w:adjustRightInd w:val="0"/>
              <w:spacing w:line="240" w:lineRule="atLeast"/>
              <w:ind w:left="-135"/>
              <w:rPr>
                <w:sz w:val="28"/>
                <w:szCs w:val="28"/>
              </w:rPr>
            </w:pPr>
            <w:r w:rsidRPr="00481138">
              <w:rPr>
                <w:rFonts w:eastAsia="Calibri"/>
                <w:sz w:val="28"/>
                <w:szCs w:val="28"/>
              </w:rPr>
              <w:t>«____»________________ 20___г.</w:t>
            </w:r>
          </w:p>
        </w:tc>
        <w:tc>
          <w:tcPr>
            <w:tcW w:w="1000" w:type="pct"/>
            <w:tcBorders>
              <w:top w:val="nil"/>
              <w:left w:val="nil"/>
              <w:bottom w:val="single" w:sz="2" w:space="0" w:color="auto"/>
              <w:right w:val="nil"/>
            </w:tcBorders>
          </w:tcPr>
          <w:p w:rsidR="00C22B36" w:rsidRPr="00481138" w:rsidRDefault="00C22B36" w:rsidP="007A4C86">
            <w:pPr>
              <w:widowControl w:val="0"/>
              <w:shd w:val="clear" w:color="auto" w:fill="FFFFFF"/>
              <w:autoSpaceDE w:val="0"/>
              <w:autoSpaceDN w:val="0"/>
              <w:adjustRightInd w:val="0"/>
              <w:spacing w:line="240" w:lineRule="atLeast"/>
              <w:rPr>
                <w:sz w:val="28"/>
                <w:szCs w:val="28"/>
              </w:rPr>
            </w:pPr>
          </w:p>
        </w:tc>
        <w:tc>
          <w:tcPr>
            <w:tcW w:w="195" w:type="pct"/>
            <w:tcBorders>
              <w:top w:val="nil"/>
              <w:left w:val="nil"/>
              <w:bottom w:val="nil"/>
              <w:right w:val="nil"/>
            </w:tcBorders>
          </w:tcPr>
          <w:p w:rsidR="00C22B36" w:rsidRPr="00481138" w:rsidRDefault="00C22B36" w:rsidP="007A4C86">
            <w:pPr>
              <w:widowControl w:val="0"/>
              <w:shd w:val="clear" w:color="auto" w:fill="FFFFFF"/>
              <w:autoSpaceDE w:val="0"/>
              <w:autoSpaceDN w:val="0"/>
              <w:adjustRightInd w:val="0"/>
              <w:spacing w:line="240" w:lineRule="atLeast"/>
              <w:rPr>
                <w:sz w:val="28"/>
                <w:szCs w:val="28"/>
              </w:rPr>
            </w:pPr>
          </w:p>
        </w:tc>
        <w:tc>
          <w:tcPr>
            <w:tcW w:w="1497" w:type="pct"/>
            <w:tcBorders>
              <w:top w:val="nil"/>
              <w:left w:val="nil"/>
              <w:bottom w:val="single" w:sz="2" w:space="0" w:color="auto"/>
              <w:right w:val="nil"/>
            </w:tcBorders>
          </w:tcPr>
          <w:p w:rsidR="00C22B36" w:rsidRPr="00481138" w:rsidRDefault="00C22B36" w:rsidP="007A4C86">
            <w:pPr>
              <w:widowControl w:val="0"/>
              <w:shd w:val="clear" w:color="auto" w:fill="FFFFFF"/>
              <w:autoSpaceDE w:val="0"/>
              <w:autoSpaceDN w:val="0"/>
              <w:adjustRightInd w:val="0"/>
              <w:spacing w:line="240" w:lineRule="atLeast"/>
              <w:rPr>
                <w:sz w:val="28"/>
                <w:szCs w:val="28"/>
              </w:rPr>
            </w:pPr>
          </w:p>
        </w:tc>
      </w:tr>
      <w:tr w:rsidR="00C22B36" w:rsidRPr="00481138" w:rsidTr="007A4C86">
        <w:tc>
          <w:tcPr>
            <w:tcW w:w="2308" w:type="pct"/>
            <w:tcBorders>
              <w:top w:val="nil"/>
              <w:left w:val="nil"/>
              <w:bottom w:val="nil"/>
              <w:right w:val="nil"/>
            </w:tcBorders>
          </w:tcPr>
          <w:p w:rsidR="00C22B36" w:rsidRPr="00481138" w:rsidRDefault="00C22B36" w:rsidP="007A4C86">
            <w:pPr>
              <w:widowControl w:val="0"/>
              <w:shd w:val="clear" w:color="auto" w:fill="FFFFFF"/>
              <w:autoSpaceDE w:val="0"/>
              <w:autoSpaceDN w:val="0"/>
              <w:adjustRightInd w:val="0"/>
              <w:spacing w:line="240" w:lineRule="atLeast"/>
              <w:ind w:left="-135"/>
              <w:rPr>
                <w:sz w:val="28"/>
                <w:szCs w:val="28"/>
              </w:rPr>
            </w:pPr>
            <w:r w:rsidRPr="00481138">
              <w:rPr>
                <w:sz w:val="28"/>
                <w:szCs w:val="28"/>
              </w:rPr>
              <w:t xml:space="preserve">Руководитель </w:t>
            </w:r>
          </w:p>
          <w:p w:rsidR="00C22B36" w:rsidRPr="00481138" w:rsidRDefault="00C22B36" w:rsidP="007A4C86">
            <w:pPr>
              <w:widowControl w:val="0"/>
              <w:shd w:val="clear" w:color="auto" w:fill="FFFFFF"/>
              <w:autoSpaceDE w:val="0"/>
              <w:autoSpaceDN w:val="0"/>
              <w:adjustRightInd w:val="0"/>
              <w:spacing w:line="240" w:lineRule="atLeast"/>
              <w:ind w:left="-135"/>
              <w:rPr>
                <w:sz w:val="28"/>
                <w:szCs w:val="28"/>
              </w:rPr>
            </w:pPr>
            <w:r w:rsidRPr="00481138">
              <w:rPr>
                <w:sz w:val="28"/>
                <w:szCs w:val="28"/>
              </w:rPr>
              <w:t xml:space="preserve">субъекта малого (среднего) </w:t>
            </w:r>
          </w:p>
          <w:p w:rsidR="00C22B36" w:rsidRPr="00481138" w:rsidRDefault="00C22B36" w:rsidP="007A4C86">
            <w:pPr>
              <w:widowControl w:val="0"/>
              <w:shd w:val="clear" w:color="auto" w:fill="FFFFFF"/>
              <w:autoSpaceDE w:val="0"/>
              <w:autoSpaceDN w:val="0"/>
              <w:adjustRightInd w:val="0"/>
              <w:spacing w:line="240" w:lineRule="atLeast"/>
              <w:ind w:left="-135"/>
              <w:rPr>
                <w:sz w:val="28"/>
                <w:szCs w:val="28"/>
              </w:rPr>
            </w:pPr>
            <w:r w:rsidRPr="00481138">
              <w:rPr>
                <w:sz w:val="28"/>
                <w:szCs w:val="28"/>
              </w:rPr>
              <w:t>предпринимательства</w:t>
            </w:r>
          </w:p>
        </w:tc>
        <w:tc>
          <w:tcPr>
            <w:tcW w:w="1000" w:type="pct"/>
            <w:tcBorders>
              <w:top w:val="nil"/>
              <w:left w:val="nil"/>
              <w:bottom w:val="single" w:sz="2" w:space="0" w:color="auto"/>
              <w:right w:val="nil"/>
            </w:tcBorders>
          </w:tcPr>
          <w:p w:rsidR="00C22B36" w:rsidRPr="00481138" w:rsidRDefault="00C22B36" w:rsidP="007A4C86">
            <w:pPr>
              <w:widowControl w:val="0"/>
              <w:shd w:val="clear" w:color="auto" w:fill="FFFFFF"/>
              <w:autoSpaceDE w:val="0"/>
              <w:autoSpaceDN w:val="0"/>
              <w:adjustRightInd w:val="0"/>
              <w:spacing w:line="240" w:lineRule="atLeast"/>
              <w:rPr>
                <w:sz w:val="28"/>
                <w:szCs w:val="28"/>
              </w:rPr>
            </w:pPr>
          </w:p>
        </w:tc>
        <w:tc>
          <w:tcPr>
            <w:tcW w:w="195" w:type="pct"/>
            <w:tcBorders>
              <w:top w:val="nil"/>
              <w:left w:val="nil"/>
              <w:bottom w:val="nil"/>
              <w:right w:val="nil"/>
            </w:tcBorders>
          </w:tcPr>
          <w:p w:rsidR="00C22B36" w:rsidRPr="00481138" w:rsidRDefault="00C22B36" w:rsidP="007A4C86">
            <w:pPr>
              <w:widowControl w:val="0"/>
              <w:shd w:val="clear" w:color="auto" w:fill="FFFFFF"/>
              <w:autoSpaceDE w:val="0"/>
              <w:autoSpaceDN w:val="0"/>
              <w:adjustRightInd w:val="0"/>
              <w:spacing w:line="240" w:lineRule="atLeast"/>
              <w:rPr>
                <w:sz w:val="28"/>
                <w:szCs w:val="28"/>
              </w:rPr>
            </w:pPr>
          </w:p>
        </w:tc>
        <w:tc>
          <w:tcPr>
            <w:tcW w:w="1497" w:type="pct"/>
            <w:tcBorders>
              <w:top w:val="nil"/>
              <w:left w:val="nil"/>
              <w:bottom w:val="single" w:sz="2" w:space="0" w:color="auto"/>
              <w:right w:val="nil"/>
            </w:tcBorders>
          </w:tcPr>
          <w:p w:rsidR="00C22B36" w:rsidRPr="00481138" w:rsidRDefault="00C22B36" w:rsidP="007A4C86">
            <w:pPr>
              <w:widowControl w:val="0"/>
              <w:shd w:val="clear" w:color="auto" w:fill="FFFFFF"/>
              <w:autoSpaceDE w:val="0"/>
              <w:autoSpaceDN w:val="0"/>
              <w:adjustRightInd w:val="0"/>
              <w:spacing w:line="240" w:lineRule="atLeast"/>
              <w:rPr>
                <w:sz w:val="28"/>
                <w:szCs w:val="28"/>
              </w:rPr>
            </w:pPr>
          </w:p>
        </w:tc>
      </w:tr>
      <w:tr w:rsidR="00C22B36" w:rsidRPr="00481138" w:rsidTr="007A4C86">
        <w:tc>
          <w:tcPr>
            <w:tcW w:w="2308" w:type="pct"/>
            <w:tcBorders>
              <w:top w:val="nil"/>
              <w:left w:val="nil"/>
              <w:bottom w:val="nil"/>
              <w:right w:val="nil"/>
            </w:tcBorders>
          </w:tcPr>
          <w:p w:rsidR="00C22B36" w:rsidRPr="00481138" w:rsidRDefault="00C22B36" w:rsidP="007A4C86">
            <w:pPr>
              <w:widowControl w:val="0"/>
              <w:shd w:val="clear" w:color="auto" w:fill="FFFFFF"/>
              <w:autoSpaceDE w:val="0"/>
              <w:autoSpaceDN w:val="0"/>
              <w:adjustRightInd w:val="0"/>
              <w:spacing w:line="240" w:lineRule="atLeast"/>
              <w:ind w:left="-135"/>
              <w:rPr>
                <w:sz w:val="28"/>
                <w:szCs w:val="28"/>
              </w:rPr>
            </w:pPr>
            <w:r w:rsidRPr="00481138">
              <w:rPr>
                <w:sz w:val="28"/>
                <w:szCs w:val="28"/>
              </w:rPr>
              <w:t>М.П.</w:t>
            </w:r>
          </w:p>
        </w:tc>
        <w:tc>
          <w:tcPr>
            <w:tcW w:w="1000" w:type="pct"/>
            <w:tcBorders>
              <w:top w:val="single" w:sz="2" w:space="0" w:color="auto"/>
              <w:left w:val="nil"/>
              <w:bottom w:val="nil"/>
              <w:right w:val="nil"/>
            </w:tcBorders>
          </w:tcPr>
          <w:p w:rsidR="00C22B36" w:rsidRPr="008270BD" w:rsidRDefault="00C22B36" w:rsidP="007A4C86">
            <w:pPr>
              <w:widowControl w:val="0"/>
              <w:shd w:val="clear" w:color="auto" w:fill="FFFFFF"/>
              <w:autoSpaceDE w:val="0"/>
              <w:autoSpaceDN w:val="0"/>
              <w:adjustRightInd w:val="0"/>
              <w:spacing w:line="240" w:lineRule="atLeast"/>
              <w:ind w:left="-135" w:right="-136"/>
              <w:jc w:val="center"/>
              <w:rPr>
                <w:sz w:val="24"/>
                <w:szCs w:val="24"/>
              </w:rPr>
            </w:pPr>
            <w:r w:rsidRPr="008270BD">
              <w:rPr>
                <w:sz w:val="24"/>
                <w:szCs w:val="24"/>
              </w:rPr>
              <w:t>(подпись)</w:t>
            </w:r>
          </w:p>
        </w:tc>
        <w:tc>
          <w:tcPr>
            <w:tcW w:w="195" w:type="pct"/>
            <w:tcBorders>
              <w:top w:val="nil"/>
              <w:left w:val="nil"/>
              <w:bottom w:val="nil"/>
              <w:right w:val="nil"/>
            </w:tcBorders>
          </w:tcPr>
          <w:p w:rsidR="00C22B36" w:rsidRPr="008270BD" w:rsidRDefault="00C22B36" w:rsidP="007A4C86">
            <w:pPr>
              <w:widowControl w:val="0"/>
              <w:shd w:val="clear" w:color="auto" w:fill="FFFFFF"/>
              <w:autoSpaceDE w:val="0"/>
              <w:autoSpaceDN w:val="0"/>
              <w:adjustRightInd w:val="0"/>
              <w:spacing w:line="240" w:lineRule="atLeast"/>
              <w:rPr>
                <w:sz w:val="24"/>
                <w:szCs w:val="24"/>
              </w:rPr>
            </w:pPr>
          </w:p>
        </w:tc>
        <w:tc>
          <w:tcPr>
            <w:tcW w:w="1497" w:type="pct"/>
            <w:tcBorders>
              <w:top w:val="single" w:sz="2" w:space="0" w:color="auto"/>
              <w:left w:val="nil"/>
              <w:bottom w:val="nil"/>
              <w:right w:val="nil"/>
            </w:tcBorders>
          </w:tcPr>
          <w:p w:rsidR="00C22B36" w:rsidRPr="008270BD" w:rsidRDefault="00C22B36" w:rsidP="007A4C86">
            <w:pPr>
              <w:widowControl w:val="0"/>
              <w:shd w:val="clear" w:color="auto" w:fill="FFFFFF"/>
              <w:autoSpaceDE w:val="0"/>
              <w:autoSpaceDN w:val="0"/>
              <w:adjustRightInd w:val="0"/>
              <w:spacing w:line="240" w:lineRule="atLeast"/>
              <w:jc w:val="center"/>
              <w:rPr>
                <w:sz w:val="24"/>
                <w:szCs w:val="24"/>
              </w:rPr>
            </w:pPr>
            <w:r w:rsidRPr="008270BD">
              <w:rPr>
                <w:sz w:val="24"/>
                <w:szCs w:val="24"/>
              </w:rPr>
              <w:t>(расшифровка подписи)</w:t>
            </w:r>
          </w:p>
        </w:tc>
      </w:tr>
    </w:tbl>
    <w:p w:rsidR="00C22B36" w:rsidRPr="00481138" w:rsidRDefault="00C22B36" w:rsidP="00C22B36">
      <w:pPr>
        <w:shd w:val="clear" w:color="auto" w:fill="FFFFFF"/>
        <w:jc w:val="both"/>
        <w:rPr>
          <w:sz w:val="28"/>
          <w:szCs w:val="28"/>
        </w:rPr>
      </w:pPr>
    </w:p>
    <w:p w:rsidR="00C22B36" w:rsidRPr="00481138" w:rsidRDefault="00C22B36" w:rsidP="00C22B36">
      <w:pPr>
        <w:shd w:val="clear" w:color="auto" w:fill="FFFFFF"/>
        <w:jc w:val="both"/>
        <w:rPr>
          <w:sz w:val="28"/>
          <w:szCs w:val="28"/>
        </w:rPr>
      </w:pPr>
      <w:r w:rsidRPr="00481138">
        <w:rPr>
          <w:sz w:val="28"/>
          <w:szCs w:val="28"/>
        </w:rPr>
        <w:t xml:space="preserve">Дата регистрации заявления «_____»_________ 20____ г. </w:t>
      </w:r>
    </w:p>
    <w:p w:rsidR="00C22B36" w:rsidRPr="00481138" w:rsidRDefault="00C22B36" w:rsidP="00C22B36">
      <w:pPr>
        <w:shd w:val="clear" w:color="auto" w:fill="FFFFFF"/>
        <w:jc w:val="both"/>
        <w:rPr>
          <w:sz w:val="28"/>
          <w:szCs w:val="28"/>
        </w:rPr>
      </w:pPr>
      <w:r w:rsidRPr="00481138">
        <w:rPr>
          <w:sz w:val="28"/>
          <w:szCs w:val="28"/>
        </w:rPr>
        <w:t>Регистрационный номер ________</w:t>
      </w:r>
    </w:p>
    <w:p w:rsidR="00C22B36" w:rsidRPr="008270BD" w:rsidRDefault="00C22B36" w:rsidP="00C22B36">
      <w:pPr>
        <w:shd w:val="clear" w:color="auto" w:fill="FFFFFF"/>
        <w:spacing w:line="240" w:lineRule="atLeast"/>
        <w:jc w:val="center"/>
        <w:rPr>
          <w:rFonts w:eastAsia="Calibri"/>
          <w:sz w:val="24"/>
          <w:szCs w:val="24"/>
        </w:rPr>
      </w:pPr>
      <w:r w:rsidRPr="008270BD">
        <w:rPr>
          <w:rFonts w:eastAsia="Calibri"/>
          <w:sz w:val="24"/>
          <w:szCs w:val="24"/>
        </w:rPr>
        <w:t>(заполняется ответственным лицом уполномоченного органа, принявшим заявление)</w:t>
      </w:r>
    </w:p>
    <w:tbl>
      <w:tblPr>
        <w:tblW w:w="5000" w:type="pct"/>
        <w:tblCellMar>
          <w:left w:w="135" w:type="dxa"/>
          <w:right w:w="135" w:type="dxa"/>
        </w:tblCellMar>
        <w:tblLook w:val="0000" w:firstRow="0" w:lastRow="0" w:firstColumn="0" w:lastColumn="0" w:noHBand="0" w:noVBand="0"/>
      </w:tblPr>
      <w:tblGrid>
        <w:gridCol w:w="3806"/>
        <w:gridCol w:w="276"/>
        <w:gridCol w:w="3040"/>
        <w:gridCol w:w="319"/>
        <w:gridCol w:w="2467"/>
      </w:tblGrid>
      <w:tr w:rsidR="00C22B36" w:rsidRPr="00481138" w:rsidTr="007A4C86">
        <w:tc>
          <w:tcPr>
            <w:tcW w:w="1923" w:type="pct"/>
            <w:tcBorders>
              <w:top w:val="nil"/>
              <w:left w:val="nil"/>
              <w:bottom w:val="single" w:sz="4" w:space="0" w:color="auto"/>
              <w:right w:val="nil"/>
            </w:tcBorders>
          </w:tcPr>
          <w:p w:rsidR="00C22B36" w:rsidRPr="00481138" w:rsidRDefault="00C22B36" w:rsidP="007A4C86">
            <w:pPr>
              <w:widowControl w:val="0"/>
              <w:shd w:val="clear" w:color="auto" w:fill="FFFFFF"/>
              <w:autoSpaceDE w:val="0"/>
              <w:autoSpaceDN w:val="0"/>
              <w:adjustRightInd w:val="0"/>
              <w:spacing w:line="240" w:lineRule="atLeast"/>
              <w:ind w:left="-135"/>
              <w:rPr>
                <w:sz w:val="28"/>
                <w:szCs w:val="28"/>
              </w:rPr>
            </w:pPr>
          </w:p>
        </w:tc>
        <w:tc>
          <w:tcPr>
            <w:tcW w:w="131" w:type="pct"/>
            <w:tcBorders>
              <w:top w:val="nil"/>
              <w:left w:val="nil"/>
              <w:right w:val="nil"/>
            </w:tcBorders>
          </w:tcPr>
          <w:p w:rsidR="00C22B36" w:rsidRPr="00481138" w:rsidRDefault="00C22B36" w:rsidP="007A4C86">
            <w:pPr>
              <w:widowControl w:val="0"/>
              <w:shd w:val="clear" w:color="auto" w:fill="FFFFFF"/>
              <w:autoSpaceDE w:val="0"/>
              <w:autoSpaceDN w:val="0"/>
              <w:adjustRightInd w:val="0"/>
              <w:spacing w:line="240" w:lineRule="atLeast"/>
              <w:rPr>
                <w:sz w:val="28"/>
                <w:szCs w:val="28"/>
              </w:rPr>
            </w:pPr>
          </w:p>
        </w:tc>
        <w:tc>
          <w:tcPr>
            <w:tcW w:w="1536" w:type="pct"/>
            <w:tcBorders>
              <w:top w:val="nil"/>
              <w:left w:val="nil"/>
              <w:bottom w:val="single" w:sz="2" w:space="0" w:color="auto"/>
              <w:right w:val="nil"/>
            </w:tcBorders>
          </w:tcPr>
          <w:p w:rsidR="00C22B36" w:rsidRPr="00481138" w:rsidRDefault="00C22B36" w:rsidP="007A4C86">
            <w:pPr>
              <w:widowControl w:val="0"/>
              <w:shd w:val="clear" w:color="auto" w:fill="FFFFFF"/>
              <w:autoSpaceDE w:val="0"/>
              <w:autoSpaceDN w:val="0"/>
              <w:adjustRightInd w:val="0"/>
              <w:spacing w:line="240" w:lineRule="atLeast"/>
              <w:rPr>
                <w:sz w:val="28"/>
                <w:szCs w:val="28"/>
              </w:rPr>
            </w:pPr>
          </w:p>
        </w:tc>
        <w:tc>
          <w:tcPr>
            <w:tcW w:w="163" w:type="pct"/>
            <w:tcBorders>
              <w:top w:val="nil"/>
              <w:left w:val="nil"/>
              <w:bottom w:val="nil"/>
              <w:right w:val="nil"/>
            </w:tcBorders>
          </w:tcPr>
          <w:p w:rsidR="00C22B36" w:rsidRPr="00481138" w:rsidRDefault="00C22B36" w:rsidP="007A4C86">
            <w:pPr>
              <w:widowControl w:val="0"/>
              <w:shd w:val="clear" w:color="auto" w:fill="FFFFFF"/>
              <w:autoSpaceDE w:val="0"/>
              <w:autoSpaceDN w:val="0"/>
              <w:adjustRightInd w:val="0"/>
              <w:spacing w:line="240" w:lineRule="atLeast"/>
              <w:rPr>
                <w:sz w:val="28"/>
                <w:szCs w:val="28"/>
              </w:rPr>
            </w:pPr>
          </w:p>
        </w:tc>
        <w:tc>
          <w:tcPr>
            <w:tcW w:w="1248" w:type="pct"/>
            <w:tcBorders>
              <w:top w:val="nil"/>
              <w:left w:val="nil"/>
              <w:bottom w:val="single" w:sz="2" w:space="0" w:color="auto"/>
              <w:right w:val="nil"/>
            </w:tcBorders>
          </w:tcPr>
          <w:p w:rsidR="00C22B36" w:rsidRPr="00481138" w:rsidRDefault="00C22B36" w:rsidP="007A4C86">
            <w:pPr>
              <w:widowControl w:val="0"/>
              <w:shd w:val="clear" w:color="auto" w:fill="FFFFFF"/>
              <w:autoSpaceDE w:val="0"/>
              <w:autoSpaceDN w:val="0"/>
              <w:adjustRightInd w:val="0"/>
              <w:spacing w:line="240" w:lineRule="atLeast"/>
              <w:rPr>
                <w:sz w:val="28"/>
                <w:szCs w:val="28"/>
              </w:rPr>
            </w:pPr>
          </w:p>
        </w:tc>
      </w:tr>
      <w:tr w:rsidR="00C22B36" w:rsidRPr="00481138" w:rsidTr="007A4C86">
        <w:tc>
          <w:tcPr>
            <w:tcW w:w="1923" w:type="pct"/>
            <w:tcBorders>
              <w:top w:val="single" w:sz="4" w:space="0" w:color="auto"/>
              <w:left w:val="nil"/>
              <w:bottom w:val="nil"/>
              <w:right w:val="nil"/>
            </w:tcBorders>
          </w:tcPr>
          <w:p w:rsidR="00C22B36" w:rsidRPr="008270BD" w:rsidRDefault="00C22B36" w:rsidP="007A4C86">
            <w:pPr>
              <w:widowControl w:val="0"/>
              <w:shd w:val="clear" w:color="auto" w:fill="FFFFFF"/>
              <w:autoSpaceDE w:val="0"/>
              <w:autoSpaceDN w:val="0"/>
              <w:adjustRightInd w:val="0"/>
              <w:spacing w:line="240" w:lineRule="atLeast"/>
              <w:jc w:val="center"/>
              <w:rPr>
                <w:sz w:val="24"/>
                <w:szCs w:val="24"/>
              </w:rPr>
            </w:pPr>
            <w:r w:rsidRPr="008270BD">
              <w:rPr>
                <w:sz w:val="24"/>
                <w:szCs w:val="24"/>
              </w:rPr>
              <w:t xml:space="preserve">(наименование должности </w:t>
            </w:r>
            <w:r>
              <w:rPr>
                <w:sz w:val="24"/>
                <w:szCs w:val="24"/>
              </w:rPr>
              <w:t xml:space="preserve">     </w:t>
            </w:r>
            <w:r w:rsidRPr="008270BD">
              <w:rPr>
                <w:sz w:val="24"/>
                <w:szCs w:val="24"/>
              </w:rPr>
              <w:t xml:space="preserve">ответственного лица </w:t>
            </w:r>
            <w:r>
              <w:rPr>
                <w:sz w:val="24"/>
                <w:szCs w:val="24"/>
              </w:rPr>
              <w:t xml:space="preserve">            </w:t>
            </w:r>
            <w:r w:rsidRPr="008270BD">
              <w:rPr>
                <w:sz w:val="24"/>
                <w:szCs w:val="24"/>
              </w:rPr>
              <w:t>уполномоченного органа)</w:t>
            </w:r>
          </w:p>
        </w:tc>
        <w:tc>
          <w:tcPr>
            <w:tcW w:w="131" w:type="pct"/>
            <w:tcBorders>
              <w:left w:val="nil"/>
              <w:bottom w:val="nil"/>
              <w:right w:val="nil"/>
            </w:tcBorders>
          </w:tcPr>
          <w:p w:rsidR="00C22B36" w:rsidRPr="008270BD" w:rsidRDefault="00C22B36" w:rsidP="007A4C86">
            <w:pPr>
              <w:widowControl w:val="0"/>
              <w:shd w:val="clear" w:color="auto" w:fill="FFFFFF"/>
              <w:autoSpaceDE w:val="0"/>
              <w:autoSpaceDN w:val="0"/>
              <w:adjustRightInd w:val="0"/>
              <w:spacing w:line="240" w:lineRule="atLeast"/>
              <w:ind w:left="-135" w:right="-136"/>
              <w:jc w:val="center"/>
              <w:rPr>
                <w:sz w:val="24"/>
                <w:szCs w:val="24"/>
              </w:rPr>
            </w:pPr>
          </w:p>
        </w:tc>
        <w:tc>
          <w:tcPr>
            <w:tcW w:w="1536" w:type="pct"/>
            <w:tcBorders>
              <w:top w:val="single" w:sz="2" w:space="0" w:color="auto"/>
              <w:left w:val="nil"/>
              <w:bottom w:val="nil"/>
              <w:right w:val="nil"/>
            </w:tcBorders>
          </w:tcPr>
          <w:p w:rsidR="00C22B36" w:rsidRPr="008270BD" w:rsidRDefault="00C22B36" w:rsidP="007A4C86">
            <w:pPr>
              <w:widowControl w:val="0"/>
              <w:shd w:val="clear" w:color="auto" w:fill="FFFFFF"/>
              <w:autoSpaceDE w:val="0"/>
              <w:autoSpaceDN w:val="0"/>
              <w:adjustRightInd w:val="0"/>
              <w:spacing w:line="240" w:lineRule="atLeast"/>
              <w:ind w:left="-135" w:right="-136"/>
              <w:jc w:val="center"/>
              <w:rPr>
                <w:sz w:val="24"/>
                <w:szCs w:val="24"/>
              </w:rPr>
            </w:pPr>
            <w:r w:rsidRPr="008270BD">
              <w:rPr>
                <w:sz w:val="24"/>
                <w:szCs w:val="24"/>
              </w:rPr>
              <w:t>(подпись)</w:t>
            </w:r>
          </w:p>
        </w:tc>
        <w:tc>
          <w:tcPr>
            <w:tcW w:w="163" w:type="pct"/>
            <w:tcBorders>
              <w:top w:val="nil"/>
              <w:left w:val="nil"/>
              <w:bottom w:val="nil"/>
              <w:right w:val="nil"/>
            </w:tcBorders>
          </w:tcPr>
          <w:p w:rsidR="00C22B36" w:rsidRPr="008270BD" w:rsidRDefault="00C22B36" w:rsidP="007A4C86">
            <w:pPr>
              <w:widowControl w:val="0"/>
              <w:shd w:val="clear" w:color="auto" w:fill="FFFFFF"/>
              <w:autoSpaceDE w:val="0"/>
              <w:autoSpaceDN w:val="0"/>
              <w:adjustRightInd w:val="0"/>
              <w:spacing w:line="240" w:lineRule="atLeast"/>
              <w:rPr>
                <w:sz w:val="24"/>
                <w:szCs w:val="24"/>
              </w:rPr>
            </w:pPr>
          </w:p>
        </w:tc>
        <w:tc>
          <w:tcPr>
            <w:tcW w:w="1248" w:type="pct"/>
            <w:tcBorders>
              <w:top w:val="single" w:sz="2" w:space="0" w:color="auto"/>
              <w:left w:val="nil"/>
              <w:bottom w:val="nil"/>
              <w:right w:val="nil"/>
            </w:tcBorders>
          </w:tcPr>
          <w:p w:rsidR="00C22B36" w:rsidRPr="008270BD" w:rsidRDefault="00C22B36" w:rsidP="007A4C86">
            <w:pPr>
              <w:widowControl w:val="0"/>
              <w:shd w:val="clear" w:color="auto" w:fill="FFFFFF"/>
              <w:autoSpaceDE w:val="0"/>
              <w:autoSpaceDN w:val="0"/>
              <w:adjustRightInd w:val="0"/>
              <w:spacing w:line="240" w:lineRule="atLeast"/>
              <w:jc w:val="center"/>
              <w:rPr>
                <w:sz w:val="24"/>
                <w:szCs w:val="24"/>
              </w:rPr>
            </w:pPr>
            <w:r w:rsidRPr="008270BD">
              <w:rPr>
                <w:sz w:val="24"/>
                <w:szCs w:val="24"/>
              </w:rPr>
              <w:t xml:space="preserve">(расшифровка </w:t>
            </w:r>
            <w:r>
              <w:rPr>
                <w:sz w:val="24"/>
                <w:szCs w:val="24"/>
              </w:rPr>
              <w:t xml:space="preserve">  </w:t>
            </w:r>
            <w:r w:rsidRPr="008270BD">
              <w:rPr>
                <w:sz w:val="24"/>
                <w:szCs w:val="24"/>
              </w:rPr>
              <w:t>подписи)</w:t>
            </w:r>
          </w:p>
        </w:tc>
      </w:tr>
    </w:tbl>
    <w:p w:rsidR="00C22B36" w:rsidRPr="00481138" w:rsidRDefault="00C22B36" w:rsidP="00C22B36">
      <w:pPr>
        <w:widowControl w:val="0"/>
        <w:autoSpaceDE w:val="0"/>
        <w:autoSpaceDN w:val="0"/>
        <w:adjustRightInd w:val="0"/>
        <w:contextualSpacing/>
        <w:jc w:val="both"/>
        <w:rPr>
          <w:sz w:val="28"/>
          <w:szCs w:val="28"/>
        </w:rPr>
        <w:sectPr w:rsidR="00C22B36" w:rsidRPr="00481138" w:rsidSect="00727844">
          <w:pgSz w:w="11906" w:h="16838" w:code="9"/>
          <w:pgMar w:top="1134" w:right="567" w:bottom="1134" w:left="1701" w:header="567" w:footer="340" w:gutter="0"/>
          <w:pgNumType w:start="1"/>
          <w:cols w:space="708"/>
          <w:titlePg/>
          <w:docGrid w:linePitch="381"/>
        </w:sectPr>
      </w:pPr>
    </w:p>
    <w:tbl>
      <w:tblPr>
        <w:tblW w:w="4836" w:type="pct"/>
        <w:tblLook w:val="04A0" w:firstRow="1" w:lastRow="0" w:firstColumn="1" w:lastColumn="0" w:noHBand="0" w:noVBand="1"/>
      </w:tblPr>
      <w:tblGrid>
        <w:gridCol w:w="9237"/>
        <w:gridCol w:w="5614"/>
      </w:tblGrid>
      <w:tr w:rsidR="00C22B36" w:rsidRPr="00481138" w:rsidTr="007A4C86">
        <w:tc>
          <w:tcPr>
            <w:tcW w:w="3110" w:type="pct"/>
          </w:tcPr>
          <w:p w:rsidR="00C22B36" w:rsidRPr="00481138" w:rsidRDefault="00C22B36" w:rsidP="007A4C86">
            <w:pPr>
              <w:shd w:val="clear" w:color="auto" w:fill="FFFFFF"/>
              <w:tabs>
                <w:tab w:val="left" w:pos="4370"/>
                <w:tab w:val="left" w:pos="5580"/>
              </w:tabs>
              <w:spacing w:line="240" w:lineRule="atLeast"/>
              <w:jc w:val="both"/>
              <w:rPr>
                <w:spacing w:val="2"/>
                <w:sz w:val="28"/>
                <w:szCs w:val="28"/>
              </w:rPr>
            </w:pPr>
          </w:p>
        </w:tc>
        <w:tc>
          <w:tcPr>
            <w:tcW w:w="1890" w:type="pct"/>
          </w:tcPr>
          <w:p w:rsidR="00C22B36" w:rsidRPr="00C151B3" w:rsidRDefault="00C22B36" w:rsidP="007A4C86">
            <w:pPr>
              <w:shd w:val="clear" w:color="auto" w:fill="FFFFFF"/>
              <w:tabs>
                <w:tab w:val="left" w:pos="4370"/>
                <w:tab w:val="left" w:pos="5580"/>
              </w:tabs>
              <w:spacing w:line="240" w:lineRule="atLeast"/>
              <w:ind w:left="304"/>
              <w:rPr>
                <w:spacing w:val="2"/>
                <w:sz w:val="24"/>
                <w:szCs w:val="24"/>
              </w:rPr>
            </w:pPr>
            <w:r w:rsidRPr="00C151B3">
              <w:rPr>
                <w:spacing w:val="2"/>
                <w:sz w:val="24"/>
                <w:szCs w:val="24"/>
              </w:rPr>
              <w:t>Приложение №2</w:t>
            </w:r>
          </w:p>
          <w:p w:rsidR="00C22B36" w:rsidRPr="00C151B3" w:rsidRDefault="00C22B36" w:rsidP="007A4C86">
            <w:pPr>
              <w:shd w:val="clear" w:color="auto" w:fill="FFFFFF"/>
              <w:spacing w:line="240" w:lineRule="atLeast"/>
              <w:ind w:left="304"/>
              <w:rPr>
                <w:sz w:val="24"/>
                <w:szCs w:val="24"/>
              </w:rPr>
            </w:pPr>
            <w:proofErr w:type="gramStart"/>
            <w:r w:rsidRPr="00C151B3">
              <w:rPr>
                <w:sz w:val="24"/>
                <w:szCs w:val="24"/>
              </w:rPr>
              <w:t>к Порядку предоставления субъектам малого и среднего предпринимательства Угличского муниципального района субсидии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r>
              <w:rPr>
                <w:sz w:val="24"/>
                <w:szCs w:val="24"/>
              </w:rPr>
              <w:t xml:space="preserve"> </w:t>
            </w:r>
            <w:r w:rsidRPr="00C151B3">
              <w:rPr>
                <w:sz w:val="24"/>
                <w:szCs w:val="24"/>
              </w:rPr>
              <w:t xml:space="preserve">муниципальной целевой программы «Развитие субъектов малого и среднего предпринимательства в </w:t>
            </w:r>
            <w:proofErr w:type="spellStart"/>
            <w:r w:rsidRPr="00C151B3">
              <w:rPr>
                <w:sz w:val="24"/>
                <w:szCs w:val="24"/>
              </w:rPr>
              <w:t>Угличском</w:t>
            </w:r>
            <w:proofErr w:type="spellEnd"/>
            <w:r w:rsidRPr="00C151B3">
              <w:rPr>
                <w:sz w:val="24"/>
                <w:szCs w:val="24"/>
              </w:rPr>
              <w:t xml:space="preserve"> муниципальном районе на 2015-2017 годы», утвержденно</w:t>
            </w:r>
            <w:r>
              <w:rPr>
                <w:sz w:val="24"/>
                <w:szCs w:val="24"/>
              </w:rPr>
              <w:t>й</w:t>
            </w:r>
            <w:r w:rsidRPr="00C151B3">
              <w:rPr>
                <w:sz w:val="24"/>
                <w:szCs w:val="24"/>
              </w:rPr>
              <w:t xml:space="preserve"> постановлением Администрации района от 11.06.2015 №981 (в редакции от ______</w:t>
            </w:r>
            <w:r>
              <w:rPr>
                <w:sz w:val="24"/>
                <w:szCs w:val="24"/>
              </w:rPr>
              <w:t>______</w:t>
            </w:r>
            <w:r w:rsidRPr="00C151B3">
              <w:rPr>
                <w:sz w:val="24"/>
                <w:szCs w:val="24"/>
              </w:rPr>
              <w:t>___ № ___)</w:t>
            </w:r>
            <w:proofErr w:type="gramEnd"/>
          </w:p>
          <w:p w:rsidR="00C22B36" w:rsidRPr="00481138" w:rsidRDefault="00C22B36" w:rsidP="007A4C86">
            <w:pPr>
              <w:shd w:val="clear" w:color="auto" w:fill="FFFFFF"/>
              <w:tabs>
                <w:tab w:val="left" w:pos="4370"/>
                <w:tab w:val="left" w:pos="5580"/>
              </w:tabs>
              <w:spacing w:line="240" w:lineRule="atLeast"/>
              <w:ind w:left="304"/>
              <w:rPr>
                <w:spacing w:val="2"/>
                <w:sz w:val="28"/>
                <w:szCs w:val="28"/>
              </w:rPr>
            </w:pPr>
          </w:p>
          <w:p w:rsidR="00C22B36" w:rsidRPr="00481138" w:rsidRDefault="00C22B36" w:rsidP="007A4C86">
            <w:pPr>
              <w:shd w:val="clear" w:color="auto" w:fill="FFFFFF"/>
              <w:tabs>
                <w:tab w:val="left" w:pos="4370"/>
                <w:tab w:val="left" w:pos="5580"/>
              </w:tabs>
              <w:spacing w:line="240" w:lineRule="atLeast"/>
              <w:ind w:left="304"/>
              <w:jc w:val="right"/>
              <w:rPr>
                <w:spacing w:val="2"/>
                <w:sz w:val="28"/>
                <w:szCs w:val="28"/>
              </w:rPr>
            </w:pPr>
            <w:r w:rsidRPr="00481138">
              <w:rPr>
                <w:spacing w:val="2"/>
                <w:sz w:val="28"/>
                <w:szCs w:val="28"/>
              </w:rPr>
              <w:t>Форма</w:t>
            </w:r>
          </w:p>
        </w:tc>
      </w:tr>
    </w:tbl>
    <w:p w:rsidR="00C22B36" w:rsidRPr="00481138" w:rsidRDefault="00C22B36" w:rsidP="00C22B36">
      <w:pPr>
        <w:shd w:val="clear" w:color="auto" w:fill="FFFFFF"/>
        <w:spacing w:line="240" w:lineRule="atLeast"/>
        <w:jc w:val="center"/>
        <w:rPr>
          <w:sz w:val="28"/>
          <w:szCs w:val="28"/>
        </w:rPr>
      </w:pPr>
    </w:p>
    <w:p w:rsidR="00C22B36" w:rsidRPr="00481138" w:rsidRDefault="00C22B36" w:rsidP="00C22B36">
      <w:pPr>
        <w:shd w:val="clear" w:color="auto" w:fill="FFFFFF"/>
        <w:spacing w:line="240" w:lineRule="atLeast"/>
        <w:jc w:val="center"/>
        <w:rPr>
          <w:b/>
          <w:sz w:val="28"/>
          <w:szCs w:val="28"/>
        </w:rPr>
      </w:pPr>
    </w:p>
    <w:p w:rsidR="00C22B36" w:rsidRPr="00481138" w:rsidRDefault="00C22B36" w:rsidP="00C22B36">
      <w:pPr>
        <w:shd w:val="clear" w:color="auto" w:fill="FFFFFF"/>
        <w:spacing w:line="240" w:lineRule="atLeast"/>
        <w:jc w:val="center"/>
        <w:rPr>
          <w:b/>
          <w:sz w:val="28"/>
          <w:szCs w:val="28"/>
        </w:rPr>
      </w:pPr>
      <w:r w:rsidRPr="00481138">
        <w:rPr>
          <w:b/>
          <w:sz w:val="28"/>
          <w:szCs w:val="28"/>
        </w:rPr>
        <w:t>РАСЧЁТ</w:t>
      </w:r>
    </w:p>
    <w:p w:rsidR="00C22B36" w:rsidRPr="00481138" w:rsidRDefault="00C22B36" w:rsidP="00C22B36">
      <w:pPr>
        <w:shd w:val="clear" w:color="auto" w:fill="FFFFFF"/>
        <w:spacing w:line="240" w:lineRule="atLeast"/>
        <w:jc w:val="center"/>
        <w:rPr>
          <w:b/>
          <w:sz w:val="28"/>
          <w:szCs w:val="28"/>
        </w:rPr>
      </w:pPr>
      <w:r w:rsidRPr="00481138">
        <w:rPr>
          <w:b/>
          <w:sz w:val="28"/>
          <w:szCs w:val="28"/>
        </w:rPr>
        <w:t>размера субсидии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p w:rsidR="00C22B36" w:rsidRPr="00481138" w:rsidRDefault="00C22B36" w:rsidP="00C22B36">
      <w:pPr>
        <w:shd w:val="clear" w:color="auto" w:fill="FFFFFF"/>
        <w:spacing w:line="240" w:lineRule="atLeast"/>
        <w:jc w:val="center"/>
        <w:rPr>
          <w:sz w:val="28"/>
          <w:szCs w:val="28"/>
        </w:rPr>
      </w:pPr>
      <w:r w:rsidRPr="00481138">
        <w:rPr>
          <w:sz w:val="28"/>
          <w:szCs w:val="28"/>
        </w:rPr>
        <w:t>_____________________________________________________________________________________________</w:t>
      </w:r>
    </w:p>
    <w:p w:rsidR="00C22B36" w:rsidRPr="00727844" w:rsidRDefault="00C22B36" w:rsidP="00C22B36">
      <w:pPr>
        <w:shd w:val="clear" w:color="auto" w:fill="FFFFFF"/>
        <w:spacing w:line="240" w:lineRule="atLeast"/>
        <w:jc w:val="center"/>
        <w:rPr>
          <w:sz w:val="24"/>
          <w:szCs w:val="24"/>
        </w:rPr>
      </w:pPr>
      <w:r w:rsidRPr="00727844">
        <w:rPr>
          <w:sz w:val="24"/>
          <w:szCs w:val="24"/>
        </w:rPr>
        <w:t>(полное наименование субъекта малого (среднего) предпринимательства Ярославской области)</w:t>
      </w:r>
    </w:p>
    <w:p w:rsidR="00C22B36" w:rsidRPr="00481138" w:rsidRDefault="00C22B36" w:rsidP="00C22B36">
      <w:pPr>
        <w:shd w:val="clear" w:color="auto" w:fill="FFFFFF"/>
        <w:spacing w:line="240" w:lineRule="atLeast"/>
        <w:jc w:val="center"/>
        <w:rPr>
          <w:b/>
          <w:sz w:val="28"/>
          <w:szCs w:val="28"/>
        </w:rPr>
      </w:pPr>
    </w:p>
    <w:p w:rsidR="00C22B36" w:rsidRPr="00481138" w:rsidRDefault="00C22B36" w:rsidP="00C22B36">
      <w:pPr>
        <w:shd w:val="clear" w:color="auto" w:fill="FFFFFF"/>
        <w:spacing w:line="240" w:lineRule="atLeast"/>
        <w:jc w:val="both"/>
        <w:rPr>
          <w:sz w:val="28"/>
          <w:szCs w:val="28"/>
        </w:rPr>
      </w:pPr>
      <w:r w:rsidRPr="00481138">
        <w:rPr>
          <w:sz w:val="28"/>
          <w:szCs w:val="28"/>
        </w:rPr>
        <w:t>ИНН _________________________, расчётный счёт _________________________________________</w:t>
      </w:r>
      <w:r>
        <w:rPr>
          <w:sz w:val="28"/>
          <w:szCs w:val="28"/>
        </w:rPr>
        <w:t>___</w:t>
      </w:r>
      <w:r w:rsidRPr="00481138">
        <w:rPr>
          <w:sz w:val="28"/>
          <w:szCs w:val="28"/>
        </w:rPr>
        <w:t>____________,</w:t>
      </w:r>
    </w:p>
    <w:p w:rsidR="00C22B36" w:rsidRPr="00481138" w:rsidRDefault="00C22B36" w:rsidP="00C22B36">
      <w:pPr>
        <w:shd w:val="clear" w:color="auto" w:fill="FFFFFF"/>
        <w:spacing w:line="240" w:lineRule="atLeast"/>
        <w:jc w:val="both"/>
        <w:rPr>
          <w:sz w:val="28"/>
          <w:szCs w:val="28"/>
        </w:rPr>
      </w:pPr>
      <w:r w:rsidRPr="00481138">
        <w:rPr>
          <w:sz w:val="28"/>
          <w:szCs w:val="28"/>
        </w:rPr>
        <w:t>наименование банка ___________________________________, корреспондентский счёт ___________________________,</w:t>
      </w:r>
    </w:p>
    <w:p w:rsidR="00C22B36" w:rsidRPr="00481138" w:rsidRDefault="00C22B36" w:rsidP="00C22B36">
      <w:pPr>
        <w:shd w:val="clear" w:color="auto" w:fill="FFFFFF"/>
        <w:spacing w:line="240" w:lineRule="atLeast"/>
        <w:jc w:val="both"/>
        <w:rPr>
          <w:sz w:val="28"/>
          <w:szCs w:val="28"/>
        </w:rPr>
      </w:pPr>
      <w:r w:rsidRPr="00481138">
        <w:rPr>
          <w:sz w:val="28"/>
          <w:szCs w:val="28"/>
        </w:rPr>
        <w:t>основной вид деятельности организации по Общероссийскому классификатору видов экономической деятельности ______________________________________________________________________________________________________,</w:t>
      </w:r>
    </w:p>
    <w:p w:rsidR="00C22B36" w:rsidRPr="00481138" w:rsidRDefault="00C22B36" w:rsidP="00C22B36">
      <w:pPr>
        <w:shd w:val="clear" w:color="auto" w:fill="FFFFFF"/>
        <w:spacing w:line="240" w:lineRule="atLeast"/>
        <w:jc w:val="both"/>
        <w:rPr>
          <w:sz w:val="28"/>
          <w:szCs w:val="28"/>
        </w:rPr>
      </w:pPr>
      <w:r w:rsidRPr="00481138">
        <w:rPr>
          <w:sz w:val="28"/>
          <w:szCs w:val="28"/>
        </w:rPr>
        <w:t xml:space="preserve">договор приобретения в собственность оборудования </w:t>
      </w:r>
      <w:proofErr w:type="gramStart"/>
      <w:r w:rsidRPr="00481138">
        <w:rPr>
          <w:sz w:val="28"/>
          <w:szCs w:val="28"/>
        </w:rPr>
        <w:t>от</w:t>
      </w:r>
      <w:proofErr w:type="gramEnd"/>
      <w:r w:rsidRPr="00481138">
        <w:rPr>
          <w:sz w:val="28"/>
          <w:szCs w:val="28"/>
        </w:rPr>
        <w:t xml:space="preserve"> ____________________________ № _________ заключён с ______________________________________________________________________________________________________</w:t>
      </w:r>
    </w:p>
    <w:p w:rsidR="00C22B36" w:rsidRPr="00481138" w:rsidRDefault="00C22B36" w:rsidP="00C22B36">
      <w:pPr>
        <w:shd w:val="clear" w:color="auto" w:fill="FFFFFF"/>
        <w:spacing w:line="240" w:lineRule="atLeast"/>
        <w:rPr>
          <w:sz w:val="28"/>
          <w:szCs w:val="28"/>
        </w:rPr>
      </w:pPr>
    </w:p>
    <w:p w:rsidR="00C22B36" w:rsidRPr="00481138" w:rsidRDefault="00C22B36" w:rsidP="00C22B36">
      <w:pPr>
        <w:shd w:val="clear" w:color="auto" w:fill="FFFFFF"/>
        <w:spacing w:line="240" w:lineRule="atLeast"/>
        <w:rPr>
          <w:sz w:val="28"/>
          <w:szCs w:val="28"/>
        </w:rPr>
      </w:pPr>
    </w:p>
    <w:tbl>
      <w:tblPr>
        <w:tblpPr w:leftFromText="180" w:rightFromText="180" w:bottomFromText="200" w:vertAnchor="text" w:horzAnchor="margin" w:tblpY="28"/>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01"/>
        <w:gridCol w:w="1417"/>
        <w:gridCol w:w="2268"/>
        <w:gridCol w:w="2268"/>
        <w:gridCol w:w="2977"/>
        <w:gridCol w:w="2835"/>
        <w:gridCol w:w="2126"/>
      </w:tblGrid>
      <w:tr w:rsidR="00C22B36" w:rsidRPr="00481138" w:rsidTr="007A4C86">
        <w:trPr>
          <w:trHeight w:val="137"/>
        </w:trPr>
        <w:tc>
          <w:tcPr>
            <w:tcW w:w="1101" w:type="dxa"/>
            <w:tcBorders>
              <w:top w:val="single" w:sz="4" w:space="0" w:color="auto"/>
              <w:left w:val="single" w:sz="4" w:space="0" w:color="auto"/>
              <w:bottom w:val="single" w:sz="4" w:space="0" w:color="auto"/>
              <w:right w:val="single" w:sz="4" w:space="0" w:color="auto"/>
            </w:tcBorders>
          </w:tcPr>
          <w:p w:rsidR="00C22B36" w:rsidRPr="005D49E1" w:rsidRDefault="00C22B36" w:rsidP="007A4C86">
            <w:pPr>
              <w:shd w:val="clear" w:color="auto" w:fill="FFFFFF"/>
              <w:spacing w:line="240" w:lineRule="atLeast"/>
              <w:jc w:val="center"/>
              <w:rPr>
                <w:sz w:val="24"/>
                <w:szCs w:val="24"/>
              </w:rPr>
            </w:pPr>
            <w:r w:rsidRPr="005D49E1">
              <w:rPr>
                <w:sz w:val="24"/>
                <w:szCs w:val="24"/>
              </w:rPr>
              <w:t xml:space="preserve">Номер </w:t>
            </w:r>
            <w:proofErr w:type="gramStart"/>
            <w:r w:rsidRPr="005D49E1">
              <w:rPr>
                <w:sz w:val="24"/>
                <w:szCs w:val="24"/>
              </w:rPr>
              <w:t>платёж-</w:t>
            </w:r>
            <w:proofErr w:type="spellStart"/>
            <w:r w:rsidRPr="005D49E1">
              <w:rPr>
                <w:sz w:val="24"/>
                <w:szCs w:val="24"/>
              </w:rPr>
              <w:t>ного</w:t>
            </w:r>
            <w:proofErr w:type="spellEnd"/>
            <w:proofErr w:type="gramEnd"/>
            <w:r w:rsidRPr="005D49E1">
              <w:rPr>
                <w:sz w:val="24"/>
                <w:szCs w:val="24"/>
              </w:rPr>
              <w:t xml:space="preserve"> </w:t>
            </w:r>
            <w:proofErr w:type="spellStart"/>
            <w:r w:rsidRPr="005D49E1">
              <w:rPr>
                <w:sz w:val="24"/>
                <w:szCs w:val="24"/>
              </w:rPr>
              <w:t>поруче-ния</w:t>
            </w:r>
            <w:proofErr w:type="spellEnd"/>
          </w:p>
        </w:tc>
        <w:tc>
          <w:tcPr>
            <w:tcW w:w="1417" w:type="dxa"/>
            <w:tcBorders>
              <w:top w:val="single" w:sz="4" w:space="0" w:color="auto"/>
              <w:left w:val="single" w:sz="4" w:space="0" w:color="auto"/>
              <w:bottom w:val="single" w:sz="4" w:space="0" w:color="auto"/>
              <w:right w:val="single" w:sz="4" w:space="0" w:color="auto"/>
            </w:tcBorders>
          </w:tcPr>
          <w:p w:rsidR="00C22B36" w:rsidRPr="005D49E1" w:rsidRDefault="00C22B36" w:rsidP="007A4C86">
            <w:pPr>
              <w:shd w:val="clear" w:color="auto" w:fill="FFFFFF"/>
              <w:spacing w:line="240" w:lineRule="atLeast"/>
              <w:jc w:val="center"/>
              <w:rPr>
                <w:sz w:val="24"/>
                <w:szCs w:val="24"/>
              </w:rPr>
            </w:pPr>
            <w:r w:rsidRPr="005D49E1">
              <w:rPr>
                <w:sz w:val="24"/>
                <w:szCs w:val="24"/>
              </w:rPr>
              <w:t xml:space="preserve">Дата </w:t>
            </w:r>
            <w:r>
              <w:rPr>
                <w:sz w:val="24"/>
                <w:szCs w:val="24"/>
              </w:rPr>
              <w:t xml:space="preserve">    </w:t>
            </w:r>
            <w:r w:rsidRPr="005D49E1">
              <w:rPr>
                <w:sz w:val="24"/>
                <w:szCs w:val="24"/>
              </w:rPr>
              <w:t>платежа</w:t>
            </w:r>
          </w:p>
        </w:tc>
        <w:tc>
          <w:tcPr>
            <w:tcW w:w="2268" w:type="dxa"/>
            <w:tcBorders>
              <w:top w:val="single" w:sz="4" w:space="0" w:color="auto"/>
              <w:left w:val="single" w:sz="4" w:space="0" w:color="auto"/>
              <w:bottom w:val="single" w:sz="4" w:space="0" w:color="auto"/>
              <w:right w:val="single" w:sz="4" w:space="0" w:color="auto"/>
            </w:tcBorders>
          </w:tcPr>
          <w:p w:rsidR="00C22B36" w:rsidRPr="005D49E1" w:rsidRDefault="00C22B36" w:rsidP="007A4C86">
            <w:pPr>
              <w:shd w:val="clear" w:color="auto" w:fill="FFFFFF"/>
              <w:spacing w:line="240" w:lineRule="atLeast"/>
              <w:jc w:val="center"/>
              <w:rPr>
                <w:sz w:val="24"/>
                <w:szCs w:val="24"/>
              </w:rPr>
            </w:pPr>
            <w:proofErr w:type="gramStart"/>
            <w:r w:rsidRPr="005D49E1">
              <w:rPr>
                <w:sz w:val="24"/>
                <w:szCs w:val="24"/>
              </w:rPr>
              <w:t xml:space="preserve">Сумма </w:t>
            </w:r>
            <w:r>
              <w:rPr>
                <w:sz w:val="24"/>
                <w:szCs w:val="24"/>
              </w:rPr>
              <w:t xml:space="preserve"> </w:t>
            </w:r>
            <w:r w:rsidRPr="005D49E1">
              <w:rPr>
                <w:sz w:val="24"/>
                <w:szCs w:val="24"/>
              </w:rPr>
              <w:t>документально подтвержденных затрат на</w:t>
            </w:r>
            <w:r>
              <w:rPr>
                <w:sz w:val="24"/>
                <w:szCs w:val="24"/>
              </w:rPr>
              <w:t xml:space="preserve">  </w:t>
            </w:r>
            <w:r w:rsidRPr="005D49E1">
              <w:rPr>
                <w:sz w:val="24"/>
                <w:szCs w:val="24"/>
              </w:rPr>
              <w:t xml:space="preserve">приобретение </w:t>
            </w:r>
            <w:r>
              <w:rPr>
                <w:sz w:val="24"/>
                <w:szCs w:val="24"/>
              </w:rPr>
              <w:t xml:space="preserve"> </w:t>
            </w:r>
            <w:r w:rsidRPr="005D49E1">
              <w:rPr>
                <w:sz w:val="24"/>
                <w:szCs w:val="24"/>
              </w:rPr>
              <w:t>оборудования по договору</w:t>
            </w:r>
            <w:r>
              <w:rPr>
                <w:sz w:val="24"/>
                <w:szCs w:val="24"/>
              </w:rPr>
              <w:t xml:space="preserve"> </w:t>
            </w:r>
            <w:r w:rsidRPr="005D49E1">
              <w:rPr>
                <w:sz w:val="24"/>
                <w:szCs w:val="24"/>
              </w:rPr>
              <w:t>(с налогом</w:t>
            </w:r>
            <w:proofErr w:type="gramEnd"/>
          </w:p>
          <w:p w:rsidR="00C22B36" w:rsidRPr="005D49E1" w:rsidRDefault="00C22B36" w:rsidP="007A4C86">
            <w:pPr>
              <w:shd w:val="clear" w:color="auto" w:fill="FFFFFF"/>
              <w:spacing w:line="240" w:lineRule="atLeast"/>
              <w:jc w:val="center"/>
              <w:rPr>
                <w:sz w:val="24"/>
                <w:szCs w:val="24"/>
              </w:rPr>
            </w:pPr>
            <w:r w:rsidRPr="005D49E1">
              <w:rPr>
                <w:sz w:val="24"/>
                <w:szCs w:val="24"/>
              </w:rPr>
              <w:t>на добавленную стоимость),</w:t>
            </w:r>
          </w:p>
          <w:p w:rsidR="00C22B36" w:rsidRPr="005D49E1" w:rsidRDefault="00C22B36" w:rsidP="007A4C86">
            <w:pPr>
              <w:shd w:val="clear" w:color="auto" w:fill="FFFFFF"/>
              <w:spacing w:line="240" w:lineRule="atLeast"/>
              <w:jc w:val="center"/>
              <w:rPr>
                <w:sz w:val="24"/>
                <w:szCs w:val="24"/>
              </w:rPr>
            </w:pPr>
            <w:r w:rsidRPr="005D49E1">
              <w:rPr>
                <w:sz w:val="24"/>
                <w:szCs w:val="24"/>
              </w:rPr>
              <w:t>руб.</w:t>
            </w:r>
          </w:p>
        </w:tc>
        <w:tc>
          <w:tcPr>
            <w:tcW w:w="2268" w:type="dxa"/>
            <w:tcBorders>
              <w:top w:val="single" w:sz="4" w:space="0" w:color="auto"/>
              <w:left w:val="single" w:sz="4" w:space="0" w:color="auto"/>
              <w:bottom w:val="single" w:sz="4" w:space="0" w:color="auto"/>
              <w:right w:val="single" w:sz="4" w:space="0" w:color="auto"/>
            </w:tcBorders>
          </w:tcPr>
          <w:p w:rsidR="00C22B36" w:rsidRPr="005D49E1" w:rsidRDefault="00C22B36" w:rsidP="007A4C86">
            <w:pPr>
              <w:shd w:val="clear" w:color="auto" w:fill="FFFFFF"/>
              <w:spacing w:line="240" w:lineRule="atLeast"/>
              <w:jc w:val="center"/>
              <w:rPr>
                <w:sz w:val="24"/>
                <w:szCs w:val="24"/>
              </w:rPr>
            </w:pPr>
            <w:r w:rsidRPr="005D49E1">
              <w:rPr>
                <w:sz w:val="24"/>
                <w:szCs w:val="24"/>
              </w:rPr>
              <w:t>Сумма</w:t>
            </w:r>
            <w:r>
              <w:rPr>
                <w:sz w:val="24"/>
                <w:szCs w:val="24"/>
              </w:rPr>
              <w:t xml:space="preserve"> </w:t>
            </w:r>
            <w:r w:rsidRPr="005D49E1">
              <w:rPr>
                <w:sz w:val="24"/>
                <w:szCs w:val="24"/>
              </w:rPr>
              <w:t>документально подтвержденных затрат на</w:t>
            </w:r>
            <w:r>
              <w:rPr>
                <w:sz w:val="24"/>
                <w:szCs w:val="24"/>
              </w:rPr>
              <w:t xml:space="preserve">  </w:t>
            </w:r>
            <w:r w:rsidRPr="005D49E1">
              <w:rPr>
                <w:sz w:val="24"/>
                <w:szCs w:val="24"/>
              </w:rPr>
              <w:t>приобретение оборудования по договору</w:t>
            </w:r>
            <w:r>
              <w:rPr>
                <w:sz w:val="24"/>
                <w:szCs w:val="24"/>
              </w:rPr>
              <w:t xml:space="preserve"> </w:t>
            </w:r>
            <w:r w:rsidRPr="005D49E1">
              <w:rPr>
                <w:sz w:val="24"/>
                <w:szCs w:val="24"/>
              </w:rPr>
              <w:t>(без налога</w:t>
            </w:r>
            <w:r>
              <w:rPr>
                <w:sz w:val="24"/>
                <w:szCs w:val="24"/>
              </w:rPr>
              <w:t xml:space="preserve"> </w:t>
            </w:r>
            <w:r w:rsidRPr="005D49E1">
              <w:rPr>
                <w:sz w:val="24"/>
                <w:szCs w:val="24"/>
              </w:rPr>
              <w:t>на добавленную стоимость),</w:t>
            </w:r>
          </w:p>
          <w:p w:rsidR="00C22B36" w:rsidRPr="005D49E1" w:rsidRDefault="00C22B36" w:rsidP="007A4C86">
            <w:pPr>
              <w:shd w:val="clear" w:color="auto" w:fill="FFFFFF"/>
              <w:spacing w:line="240" w:lineRule="atLeast"/>
              <w:jc w:val="center"/>
              <w:rPr>
                <w:sz w:val="24"/>
                <w:szCs w:val="24"/>
              </w:rPr>
            </w:pPr>
            <w:r w:rsidRPr="005D49E1">
              <w:rPr>
                <w:sz w:val="24"/>
                <w:szCs w:val="24"/>
              </w:rPr>
              <w:t>руб.</w:t>
            </w:r>
          </w:p>
        </w:tc>
        <w:tc>
          <w:tcPr>
            <w:tcW w:w="2977" w:type="dxa"/>
            <w:tcBorders>
              <w:top w:val="single" w:sz="4" w:space="0" w:color="auto"/>
              <w:left w:val="single" w:sz="4" w:space="0" w:color="auto"/>
              <w:bottom w:val="single" w:sz="4" w:space="0" w:color="auto"/>
              <w:right w:val="single" w:sz="4" w:space="0" w:color="auto"/>
            </w:tcBorders>
          </w:tcPr>
          <w:p w:rsidR="00C22B36" w:rsidRPr="005D49E1" w:rsidRDefault="00C22B36" w:rsidP="007A4C86">
            <w:pPr>
              <w:shd w:val="clear" w:color="auto" w:fill="FFFFFF"/>
              <w:spacing w:line="240" w:lineRule="atLeast"/>
              <w:jc w:val="center"/>
              <w:rPr>
                <w:sz w:val="24"/>
                <w:szCs w:val="24"/>
              </w:rPr>
            </w:pPr>
            <w:r w:rsidRPr="005D49E1">
              <w:rPr>
                <w:sz w:val="24"/>
                <w:szCs w:val="24"/>
              </w:rPr>
              <w:t>Расчёт размера субсидии</w:t>
            </w:r>
            <w:r>
              <w:rPr>
                <w:sz w:val="24"/>
                <w:szCs w:val="24"/>
              </w:rPr>
              <w:t xml:space="preserve"> </w:t>
            </w:r>
            <w:r w:rsidRPr="005D49E1">
              <w:rPr>
                <w:sz w:val="24"/>
                <w:szCs w:val="24"/>
              </w:rPr>
              <w:t>для субъектов,</w:t>
            </w:r>
            <w:r>
              <w:rPr>
                <w:sz w:val="24"/>
                <w:szCs w:val="24"/>
              </w:rPr>
              <w:t xml:space="preserve"> </w:t>
            </w:r>
            <w:r w:rsidRPr="005D49E1">
              <w:rPr>
                <w:sz w:val="24"/>
                <w:szCs w:val="24"/>
              </w:rPr>
              <w:t>применяющих</w:t>
            </w:r>
            <w:r>
              <w:rPr>
                <w:sz w:val="24"/>
                <w:szCs w:val="24"/>
              </w:rPr>
              <w:t xml:space="preserve"> </w:t>
            </w:r>
            <w:r w:rsidRPr="005D49E1">
              <w:rPr>
                <w:sz w:val="24"/>
                <w:szCs w:val="24"/>
              </w:rPr>
              <w:t>традиционную систему налогообложения</w:t>
            </w:r>
          </w:p>
          <w:p w:rsidR="00C22B36" w:rsidRPr="005D49E1" w:rsidRDefault="00C22B36" w:rsidP="007A4C86">
            <w:pPr>
              <w:shd w:val="clear" w:color="auto" w:fill="FFFFFF"/>
              <w:spacing w:line="240" w:lineRule="atLeast"/>
              <w:jc w:val="center"/>
              <w:rPr>
                <w:sz w:val="24"/>
                <w:szCs w:val="24"/>
              </w:rPr>
            </w:pPr>
            <w:r w:rsidRPr="005D49E1">
              <w:rPr>
                <w:sz w:val="24"/>
                <w:szCs w:val="24"/>
              </w:rPr>
              <w:t>(</w:t>
            </w:r>
            <w:proofErr w:type="spellStart"/>
            <w:r w:rsidRPr="005D49E1">
              <w:rPr>
                <w:sz w:val="24"/>
                <w:szCs w:val="24"/>
              </w:rPr>
              <w:t>гр</w:t>
            </w:r>
            <w:proofErr w:type="spellEnd"/>
            <w:r w:rsidRPr="005D49E1">
              <w:rPr>
                <w:sz w:val="24"/>
                <w:szCs w:val="24"/>
              </w:rPr>
              <w:t xml:space="preserve"> .4 × 50 / 100), руб.</w:t>
            </w:r>
          </w:p>
        </w:tc>
        <w:tc>
          <w:tcPr>
            <w:tcW w:w="2835" w:type="dxa"/>
            <w:tcBorders>
              <w:top w:val="single" w:sz="4" w:space="0" w:color="auto"/>
              <w:left w:val="single" w:sz="4" w:space="0" w:color="auto"/>
              <w:bottom w:val="single" w:sz="4" w:space="0" w:color="auto"/>
              <w:right w:val="single" w:sz="4" w:space="0" w:color="auto"/>
            </w:tcBorders>
          </w:tcPr>
          <w:p w:rsidR="00C22B36" w:rsidRPr="005D49E1" w:rsidRDefault="00C22B36" w:rsidP="007A4C86">
            <w:pPr>
              <w:shd w:val="clear" w:color="auto" w:fill="FFFFFF"/>
              <w:spacing w:line="240" w:lineRule="atLeast"/>
              <w:jc w:val="center"/>
              <w:rPr>
                <w:sz w:val="24"/>
                <w:szCs w:val="24"/>
              </w:rPr>
            </w:pPr>
            <w:r w:rsidRPr="005D49E1">
              <w:rPr>
                <w:sz w:val="24"/>
                <w:szCs w:val="24"/>
              </w:rPr>
              <w:t>Расчёт размера субсидии</w:t>
            </w:r>
          </w:p>
          <w:p w:rsidR="00C22B36" w:rsidRPr="005D49E1" w:rsidRDefault="00C22B36" w:rsidP="007A4C86">
            <w:pPr>
              <w:shd w:val="clear" w:color="auto" w:fill="FFFFFF"/>
              <w:spacing w:line="240" w:lineRule="atLeast"/>
              <w:jc w:val="center"/>
              <w:rPr>
                <w:sz w:val="24"/>
                <w:szCs w:val="24"/>
              </w:rPr>
            </w:pPr>
            <w:r w:rsidRPr="005D49E1">
              <w:rPr>
                <w:sz w:val="24"/>
                <w:szCs w:val="24"/>
              </w:rPr>
              <w:t>для субъектов, применяющих специальные режимы налогообложения</w:t>
            </w:r>
            <w:r>
              <w:rPr>
                <w:sz w:val="24"/>
                <w:szCs w:val="24"/>
              </w:rPr>
              <w:t xml:space="preserve"> </w:t>
            </w:r>
            <w:r w:rsidRPr="005D49E1">
              <w:rPr>
                <w:sz w:val="24"/>
                <w:szCs w:val="24"/>
              </w:rPr>
              <w:t xml:space="preserve">(гр. 3 </w:t>
            </w:r>
            <w:r w:rsidRPr="005D49E1">
              <w:rPr>
                <w:rFonts w:eastAsia="Calibri"/>
                <w:sz w:val="24"/>
                <w:szCs w:val="24"/>
              </w:rPr>
              <w:t>×</w:t>
            </w:r>
            <w:r w:rsidRPr="005D49E1">
              <w:rPr>
                <w:sz w:val="24"/>
                <w:szCs w:val="24"/>
              </w:rPr>
              <w:t xml:space="preserve"> 50 / 100), руб.</w:t>
            </w:r>
          </w:p>
        </w:tc>
        <w:tc>
          <w:tcPr>
            <w:tcW w:w="2126" w:type="dxa"/>
            <w:tcBorders>
              <w:top w:val="single" w:sz="4" w:space="0" w:color="auto"/>
              <w:left w:val="single" w:sz="4" w:space="0" w:color="auto"/>
              <w:bottom w:val="single" w:sz="4" w:space="0" w:color="auto"/>
              <w:right w:val="single" w:sz="4" w:space="0" w:color="auto"/>
            </w:tcBorders>
          </w:tcPr>
          <w:p w:rsidR="00C22B36" w:rsidRPr="005D49E1" w:rsidRDefault="00C22B36" w:rsidP="007A4C86">
            <w:pPr>
              <w:shd w:val="clear" w:color="auto" w:fill="FFFFFF"/>
              <w:spacing w:line="240" w:lineRule="atLeast"/>
              <w:jc w:val="center"/>
              <w:rPr>
                <w:sz w:val="24"/>
                <w:szCs w:val="24"/>
              </w:rPr>
            </w:pPr>
            <w:r w:rsidRPr="005D49E1">
              <w:rPr>
                <w:sz w:val="24"/>
                <w:szCs w:val="24"/>
              </w:rPr>
              <w:t>Максимальный размер предоставляемой субсидии*,</w:t>
            </w:r>
          </w:p>
          <w:p w:rsidR="00C22B36" w:rsidRPr="005D49E1" w:rsidRDefault="00C22B36" w:rsidP="007A4C86">
            <w:pPr>
              <w:shd w:val="clear" w:color="auto" w:fill="FFFFFF"/>
              <w:spacing w:line="240" w:lineRule="atLeast"/>
              <w:jc w:val="center"/>
              <w:rPr>
                <w:sz w:val="24"/>
                <w:szCs w:val="24"/>
              </w:rPr>
            </w:pPr>
            <w:r w:rsidRPr="005D49E1">
              <w:rPr>
                <w:sz w:val="24"/>
                <w:szCs w:val="24"/>
              </w:rPr>
              <w:t>руб.</w:t>
            </w:r>
          </w:p>
        </w:tc>
      </w:tr>
      <w:tr w:rsidR="00C22B36" w:rsidRPr="00481138" w:rsidTr="007A4C86">
        <w:trPr>
          <w:trHeight w:val="137"/>
        </w:trPr>
        <w:tc>
          <w:tcPr>
            <w:tcW w:w="1101" w:type="dxa"/>
            <w:tcBorders>
              <w:top w:val="single" w:sz="4" w:space="0" w:color="auto"/>
              <w:left w:val="single" w:sz="4" w:space="0" w:color="auto"/>
              <w:bottom w:val="single" w:sz="4" w:space="0" w:color="auto"/>
              <w:right w:val="single" w:sz="4" w:space="0" w:color="auto"/>
            </w:tcBorders>
          </w:tcPr>
          <w:p w:rsidR="00C22B36" w:rsidRPr="005D49E1" w:rsidRDefault="00C22B36" w:rsidP="007A4C86">
            <w:pPr>
              <w:shd w:val="clear" w:color="auto" w:fill="FFFFFF"/>
              <w:spacing w:line="240" w:lineRule="atLeast"/>
              <w:jc w:val="center"/>
              <w:rPr>
                <w:sz w:val="24"/>
                <w:szCs w:val="24"/>
              </w:rPr>
            </w:pPr>
            <w:r w:rsidRPr="005D49E1">
              <w:rPr>
                <w:sz w:val="24"/>
                <w:szCs w:val="24"/>
              </w:rPr>
              <w:t>1</w:t>
            </w:r>
          </w:p>
        </w:tc>
        <w:tc>
          <w:tcPr>
            <w:tcW w:w="1417" w:type="dxa"/>
            <w:tcBorders>
              <w:top w:val="single" w:sz="4" w:space="0" w:color="auto"/>
              <w:left w:val="single" w:sz="4" w:space="0" w:color="auto"/>
              <w:bottom w:val="single" w:sz="4" w:space="0" w:color="auto"/>
              <w:right w:val="single" w:sz="4" w:space="0" w:color="auto"/>
            </w:tcBorders>
          </w:tcPr>
          <w:p w:rsidR="00C22B36" w:rsidRPr="005D49E1" w:rsidRDefault="00C22B36" w:rsidP="007A4C86">
            <w:pPr>
              <w:shd w:val="clear" w:color="auto" w:fill="FFFFFF"/>
              <w:spacing w:line="240" w:lineRule="atLeast"/>
              <w:jc w:val="center"/>
              <w:rPr>
                <w:sz w:val="24"/>
                <w:szCs w:val="24"/>
              </w:rPr>
            </w:pPr>
            <w:r w:rsidRPr="005D49E1">
              <w:rPr>
                <w:sz w:val="24"/>
                <w:szCs w:val="24"/>
              </w:rPr>
              <w:t>2</w:t>
            </w:r>
          </w:p>
        </w:tc>
        <w:tc>
          <w:tcPr>
            <w:tcW w:w="2268" w:type="dxa"/>
            <w:tcBorders>
              <w:top w:val="single" w:sz="4" w:space="0" w:color="auto"/>
              <w:left w:val="single" w:sz="4" w:space="0" w:color="auto"/>
              <w:bottom w:val="single" w:sz="4" w:space="0" w:color="auto"/>
              <w:right w:val="single" w:sz="4" w:space="0" w:color="auto"/>
            </w:tcBorders>
          </w:tcPr>
          <w:p w:rsidR="00C22B36" w:rsidRPr="005D49E1" w:rsidRDefault="00C22B36" w:rsidP="007A4C86">
            <w:pPr>
              <w:shd w:val="clear" w:color="auto" w:fill="FFFFFF"/>
              <w:spacing w:line="240" w:lineRule="atLeast"/>
              <w:jc w:val="center"/>
              <w:rPr>
                <w:sz w:val="24"/>
                <w:szCs w:val="24"/>
              </w:rPr>
            </w:pPr>
            <w:r w:rsidRPr="005D49E1">
              <w:rPr>
                <w:sz w:val="24"/>
                <w:szCs w:val="24"/>
              </w:rPr>
              <w:t>3</w:t>
            </w:r>
          </w:p>
        </w:tc>
        <w:tc>
          <w:tcPr>
            <w:tcW w:w="2268" w:type="dxa"/>
            <w:tcBorders>
              <w:top w:val="single" w:sz="4" w:space="0" w:color="auto"/>
              <w:left w:val="single" w:sz="4" w:space="0" w:color="auto"/>
              <w:bottom w:val="single" w:sz="4" w:space="0" w:color="auto"/>
              <w:right w:val="single" w:sz="4" w:space="0" w:color="auto"/>
            </w:tcBorders>
          </w:tcPr>
          <w:p w:rsidR="00C22B36" w:rsidRPr="005D49E1" w:rsidRDefault="00C22B36" w:rsidP="007A4C86">
            <w:pPr>
              <w:shd w:val="clear" w:color="auto" w:fill="FFFFFF"/>
              <w:spacing w:line="240" w:lineRule="atLeast"/>
              <w:jc w:val="center"/>
              <w:rPr>
                <w:sz w:val="24"/>
                <w:szCs w:val="24"/>
              </w:rPr>
            </w:pPr>
            <w:r w:rsidRPr="005D49E1">
              <w:rPr>
                <w:sz w:val="24"/>
                <w:szCs w:val="24"/>
              </w:rPr>
              <w:t>4</w:t>
            </w:r>
          </w:p>
        </w:tc>
        <w:tc>
          <w:tcPr>
            <w:tcW w:w="2977" w:type="dxa"/>
            <w:tcBorders>
              <w:top w:val="single" w:sz="4" w:space="0" w:color="auto"/>
              <w:left w:val="single" w:sz="4" w:space="0" w:color="auto"/>
              <w:bottom w:val="single" w:sz="4" w:space="0" w:color="auto"/>
              <w:right w:val="single" w:sz="4" w:space="0" w:color="auto"/>
            </w:tcBorders>
          </w:tcPr>
          <w:p w:rsidR="00C22B36" w:rsidRPr="005D49E1" w:rsidRDefault="00C22B36" w:rsidP="007A4C86">
            <w:pPr>
              <w:shd w:val="clear" w:color="auto" w:fill="FFFFFF"/>
              <w:spacing w:line="240" w:lineRule="atLeast"/>
              <w:jc w:val="center"/>
              <w:rPr>
                <w:sz w:val="24"/>
                <w:szCs w:val="24"/>
              </w:rPr>
            </w:pPr>
            <w:r w:rsidRPr="005D49E1">
              <w:rPr>
                <w:sz w:val="24"/>
                <w:szCs w:val="24"/>
              </w:rPr>
              <w:t>5</w:t>
            </w:r>
          </w:p>
        </w:tc>
        <w:tc>
          <w:tcPr>
            <w:tcW w:w="2835" w:type="dxa"/>
            <w:tcBorders>
              <w:top w:val="single" w:sz="4" w:space="0" w:color="auto"/>
              <w:left w:val="single" w:sz="4" w:space="0" w:color="auto"/>
              <w:bottom w:val="single" w:sz="4" w:space="0" w:color="auto"/>
              <w:right w:val="single" w:sz="4" w:space="0" w:color="auto"/>
            </w:tcBorders>
          </w:tcPr>
          <w:p w:rsidR="00C22B36" w:rsidRPr="005D49E1" w:rsidRDefault="00C22B36" w:rsidP="007A4C86">
            <w:pPr>
              <w:shd w:val="clear" w:color="auto" w:fill="FFFFFF"/>
              <w:spacing w:line="240" w:lineRule="atLeast"/>
              <w:jc w:val="center"/>
              <w:rPr>
                <w:sz w:val="24"/>
                <w:szCs w:val="24"/>
              </w:rPr>
            </w:pPr>
            <w:r w:rsidRPr="005D49E1">
              <w:rPr>
                <w:sz w:val="24"/>
                <w:szCs w:val="24"/>
              </w:rPr>
              <w:t>6</w:t>
            </w:r>
          </w:p>
        </w:tc>
        <w:tc>
          <w:tcPr>
            <w:tcW w:w="2126" w:type="dxa"/>
            <w:tcBorders>
              <w:top w:val="single" w:sz="4" w:space="0" w:color="auto"/>
              <w:left w:val="single" w:sz="4" w:space="0" w:color="auto"/>
              <w:bottom w:val="single" w:sz="4" w:space="0" w:color="auto"/>
              <w:right w:val="single" w:sz="4" w:space="0" w:color="auto"/>
            </w:tcBorders>
          </w:tcPr>
          <w:p w:rsidR="00C22B36" w:rsidRPr="005D49E1" w:rsidRDefault="00C22B36" w:rsidP="007A4C86">
            <w:pPr>
              <w:shd w:val="clear" w:color="auto" w:fill="FFFFFF"/>
              <w:spacing w:line="240" w:lineRule="atLeast"/>
              <w:jc w:val="center"/>
              <w:rPr>
                <w:sz w:val="24"/>
                <w:szCs w:val="24"/>
              </w:rPr>
            </w:pPr>
            <w:r w:rsidRPr="005D49E1">
              <w:rPr>
                <w:sz w:val="24"/>
                <w:szCs w:val="24"/>
              </w:rPr>
              <w:t>7</w:t>
            </w:r>
          </w:p>
        </w:tc>
      </w:tr>
      <w:tr w:rsidR="00C22B36" w:rsidRPr="00481138" w:rsidTr="007A4C86">
        <w:trPr>
          <w:trHeight w:val="137"/>
        </w:trPr>
        <w:tc>
          <w:tcPr>
            <w:tcW w:w="1101" w:type="dxa"/>
            <w:tcBorders>
              <w:top w:val="single" w:sz="4" w:space="0" w:color="auto"/>
              <w:left w:val="single" w:sz="4" w:space="0" w:color="auto"/>
              <w:bottom w:val="single" w:sz="4" w:space="0" w:color="auto"/>
              <w:right w:val="single" w:sz="4" w:space="0" w:color="auto"/>
            </w:tcBorders>
          </w:tcPr>
          <w:p w:rsidR="00C22B36" w:rsidRPr="005D49E1" w:rsidRDefault="00C22B36" w:rsidP="007A4C86">
            <w:pPr>
              <w:shd w:val="clear" w:color="auto" w:fill="FFFFFF"/>
              <w:spacing w:line="240" w:lineRule="atLeast"/>
              <w:jc w:val="center"/>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C22B36" w:rsidRPr="005D49E1" w:rsidRDefault="00C22B36" w:rsidP="007A4C86">
            <w:pPr>
              <w:shd w:val="clear" w:color="auto" w:fill="FFFFFF"/>
              <w:spacing w:line="240" w:lineRule="atLeast"/>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C22B36" w:rsidRPr="005D49E1" w:rsidRDefault="00C22B36" w:rsidP="007A4C86">
            <w:pPr>
              <w:shd w:val="clear" w:color="auto" w:fill="FFFFFF"/>
              <w:spacing w:line="240" w:lineRule="atLeast"/>
              <w:jc w:val="center"/>
              <w:rPr>
                <w:sz w:val="24"/>
                <w:szCs w:val="24"/>
              </w:rPr>
            </w:pPr>
          </w:p>
        </w:tc>
        <w:tc>
          <w:tcPr>
            <w:tcW w:w="2268" w:type="dxa"/>
            <w:tcBorders>
              <w:top w:val="single" w:sz="4" w:space="0" w:color="auto"/>
              <w:left w:val="single" w:sz="4" w:space="0" w:color="auto"/>
              <w:bottom w:val="single" w:sz="4" w:space="0" w:color="auto"/>
              <w:right w:val="single" w:sz="4" w:space="0" w:color="auto"/>
            </w:tcBorders>
          </w:tcPr>
          <w:p w:rsidR="00C22B36" w:rsidRPr="005D49E1" w:rsidRDefault="00C22B36" w:rsidP="007A4C86">
            <w:pPr>
              <w:shd w:val="clear" w:color="auto" w:fill="FFFFFF"/>
              <w:spacing w:line="240" w:lineRule="atLeast"/>
              <w:jc w:val="center"/>
              <w:rPr>
                <w:sz w:val="24"/>
                <w:szCs w:val="24"/>
              </w:rPr>
            </w:pPr>
          </w:p>
        </w:tc>
        <w:tc>
          <w:tcPr>
            <w:tcW w:w="2977" w:type="dxa"/>
            <w:tcBorders>
              <w:top w:val="single" w:sz="4" w:space="0" w:color="auto"/>
              <w:left w:val="single" w:sz="4" w:space="0" w:color="auto"/>
              <w:bottom w:val="single" w:sz="4" w:space="0" w:color="auto"/>
              <w:right w:val="single" w:sz="4" w:space="0" w:color="auto"/>
            </w:tcBorders>
          </w:tcPr>
          <w:p w:rsidR="00C22B36" w:rsidRPr="005D49E1" w:rsidRDefault="00C22B36" w:rsidP="007A4C86">
            <w:pPr>
              <w:shd w:val="clear" w:color="auto" w:fill="FFFFFF"/>
              <w:spacing w:line="240" w:lineRule="atLeast"/>
              <w:jc w:val="center"/>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C22B36" w:rsidRPr="005D49E1" w:rsidRDefault="00C22B36" w:rsidP="007A4C86">
            <w:pPr>
              <w:shd w:val="clear" w:color="auto" w:fill="FFFFFF"/>
              <w:spacing w:line="240" w:lineRule="atLeast"/>
              <w:jc w:val="center"/>
              <w:rPr>
                <w:sz w:val="24"/>
                <w:szCs w:val="24"/>
              </w:rPr>
            </w:pPr>
          </w:p>
        </w:tc>
        <w:tc>
          <w:tcPr>
            <w:tcW w:w="2126" w:type="dxa"/>
            <w:tcBorders>
              <w:top w:val="single" w:sz="4" w:space="0" w:color="auto"/>
              <w:left w:val="single" w:sz="4" w:space="0" w:color="auto"/>
              <w:bottom w:val="single" w:sz="4" w:space="0" w:color="auto"/>
              <w:right w:val="single" w:sz="4" w:space="0" w:color="auto"/>
            </w:tcBorders>
          </w:tcPr>
          <w:p w:rsidR="00C22B36" w:rsidRPr="005D49E1" w:rsidRDefault="00C22B36" w:rsidP="007A4C86">
            <w:pPr>
              <w:shd w:val="clear" w:color="auto" w:fill="FFFFFF"/>
              <w:spacing w:line="240" w:lineRule="atLeast"/>
              <w:jc w:val="center"/>
              <w:rPr>
                <w:sz w:val="24"/>
                <w:szCs w:val="24"/>
              </w:rPr>
            </w:pPr>
          </w:p>
        </w:tc>
      </w:tr>
    </w:tbl>
    <w:p w:rsidR="00C22B36" w:rsidRPr="00481138" w:rsidRDefault="00C22B36" w:rsidP="00C22B36">
      <w:pPr>
        <w:shd w:val="clear" w:color="auto" w:fill="FFFFFF"/>
        <w:spacing w:line="240" w:lineRule="atLeast"/>
        <w:rPr>
          <w:sz w:val="28"/>
          <w:szCs w:val="28"/>
        </w:rPr>
      </w:pPr>
    </w:p>
    <w:p w:rsidR="00C22B36" w:rsidRPr="00481138" w:rsidRDefault="00C22B36" w:rsidP="00C22B36">
      <w:pPr>
        <w:shd w:val="clear" w:color="auto" w:fill="FFFFFF"/>
        <w:spacing w:line="240" w:lineRule="atLeast"/>
        <w:jc w:val="both"/>
        <w:rPr>
          <w:sz w:val="28"/>
          <w:szCs w:val="28"/>
        </w:rPr>
      </w:pPr>
      <w:r w:rsidRPr="00481138">
        <w:rPr>
          <w:sz w:val="28"/>
          <w:szCs w:val="28"/>
        </w:rPr>
        <w:t xml:space="preserve">*В </w:t>
      </w:r>
      <w:proofErr w:type="gramStart"/>
      <w:r w:rsidRPr="00481138">
        <w:rPr>
          <w:sz w:val="28"/>
          <w:szCs w:val="28"/>
        </w:rPr>
        <w:t>соответствии</w:t>
      </w:r>
      <w:proofErr w:type="gramEnd"/>
      <w:r w:rsidRPr="00481138">
        <w:rPr>
          <w:sz w:val="28"/>
          <w:szCs w:val="28"/>
        </w:rPr>
        <w:t xml:space="preserve"> с пунктом 2.4 раздела 2  Порядка предоставления субъектам малого и среднего предпринимательства Угличского муниципального района субсидии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p w:rsidR="00C22B36" w:rsidRPr="00481138" w:rsidRDefault="00C22B36" w:rsidP="00C22B36">
      <w:pPr>
        <w:shd w:val="clear" w:color="auto" w:fill="FFFFFF"/>
        <w:spacing w:line="240" w:lineRule="atLeast"/>
        <w:jc w:val="both"/>
        <w:rPr>
          <w:sz w:val="28"/>
          <w:szCs w:val="28"/>
        </w:rPr>
      </w:pPr>
    </w:p>
    <w:p w:rsidR="00C22B36" w:rsidRPr="00481138" w:rsidRDefault="00C22B36" w:rsidP="00C22B36">
      <w:pPr>
        <w:shd w:val="clear" w:color="auto" w:fill="FFFFFF"/>
        <w:spacing w:line="240" w:lineRule="atLeast"/>
        <w:jc w:val="both"/>
        <w:rPr>
          <w:sz w:val="28"/>
          <w:szCs w:val="28"/>
        </w:rPr>
      </w:pPr>
      <w:r w:rsidRPr="00481138">
        <w:rPr>
          <w:sz w:val="28"/>
          <w:szCs w:val="28"/>
        </w:rPr>
        <w:t>Размер предоставляемой субсидии __________________________</w:t>
      </w:r>
      <w:r>
        <w:rPr>
          <w:sz w:val="28"/>
          <w:szCs w:val="28"/>
        </w:rPr>
        <w:t>_____</w:t>
      </w:r>
      <w:r w:rsidRPr="00481138">
        <w:rPr>
          <w:sz w:val="28"/>
          <w:szCs w:val="28"/>
        </w:rPr>
        <w:t>__________________________________ рублей.</w:t>
      </w:r>
    </w:p>
    <w:p w:rsidR="00C22B36" w:rsidRPr="005D49E1" w:rsidRDefault="00C22B36" w:rsidP="00C22B36">
      <w:pPr>
        <w:widowControl w:val="0"/>
        <w:autoSpaceDE w:val="0"/>
        <w:autoSpaceDN w:val="0"/>
        <w:adjustRightInd w:val="0"/>
        <w:contextualSpacing/>
        <w:jc w:val="both"/>
        <w:rPr>
          <w:sz w:val="24"/>
          <w:szCs w:val="24"/>
        </w:rPr>
      </w:pPr>
      <w:r w:rsidRPr="00481138">
        <w:rPr>
          <w:sz w:val="28"/>
          <w:szCs w:val="28"/>
        </w:rPr>
        <w:t xml:space="preserve">                                                                                                            </w:t>
      </w:r>
      <w:r w:rsidRPr="005D49E1">
        <w:rPr>
          <w:sz w:val="24"/>
          <w:szCs w:val="24"/>
        </w:rPr>
        <w:t>(сумма цифрами и прописью)</w:t>
      </w:r>
    </w:p>
    <w:p w:rsidR="00C22B36" w:rsidRPr="00481138" w:rsidRDefault="00C22B36" w:rsidP="00C22B36">
      <w:pPr>
        <w:widowControl w:val="0"/>
        <w:autoSpaceDE w:val="0"/>
        <w:autoSpaceDN w:val="0"/>
        <w:adjustRightInd w:val="0"/>
        <w:contextualSpacing/>
        <w:jc w:val="both"/>
        <w:rPr>
          <w:sz w:val="28"/>
          <w:szCs w:val="28"/>
        </w:rPr>
      </w:pPr>
      <w:r w:rsidRPr="00481138">
        <w:rPr>
          <w:sz w:val="28"/>
          <w:szCs w:val="28"/>
        </w:rPr>
        <w:t>Расчёт подтверждаю.</w:t>
      </w:r>
    </w:p>
    <w:p w:rsidR="00C22B36" w:rsidRPr="00481138" w:rsidRDefault="00C22B36" w:rsidP="00C22B36">
      <w:pPr>
        <w:shd w:val="clear" w:color="auto" w:fill="FFFFFF"/>
        <w:spacing w:line="240" w:lineRule="atLeast"/>
        <w:jc w:val="both"/>
        <w:rPr>
          <w:sz w:val="28"/>
          <w:szCs w:val="28"/>
        </w:rPr>
      </w:pPr>
      <w:r w:rsidRPr="00481138">
        <w:rPr>
          <w:sz w:val="28"/>
          <w:szCs w:val="28"/>
        </w:rPr>
        <w:t>«____»__________________ 20___г.</w:t>
      </w:r>
    </w:p>
    <w:p w:rsidR="00C22B36" w:rsidRPr="00481138" w:rsidRDefault="00C22B36" w:rsidP="00C22B36">
      <w:pPr>
        <w:widowControl w:val="0"/>
        <w:autoSpaceDE w:val="0"/>
        <w:autoSpaceDN w:val="0"/>
        <w:adjustRightInd w:val="0"/>
        <w:contextualSpacing/>
        <w:jc w:val="both"/>
        <w:rPr>
          <w:sz w:val="28"/>
          <w:szCs w:val="28"/>
        </w:rPr>
      </w:pPr>
    </w:p>
    <w:tbl>
      <w:tblPr>
        <w:tblW w:w="5011" w:type="pct"/>
        <w:tblLook w:val="04A0" w:firstRow="1" w:lastRow="0" w:firstColumn="1" w:lastColumn="0" w:noHBand="0" w:noVBand="1"/>
      </w:tblPr>
      <w:tblGrid>
        <w:gridCol w:w="8990"/>
        <w:gridCol w:w="3069"/>
        <w:gridCol w:w="3330"/>
      </w:tblGrid>
      <w:tr w:rsidR="00C22B36" w:rsidRPr="00481138" w:rsidTr="007A4C86">
        <w:tc>
          <w:tcPr>
            <w:tcW w:w="2921" w:type="pct"/>
          </w:tcPr>
          <w:p w:rsidR="00C22B36" w:rsidRPr="00481138" w:rsidRDefault="00C22B36" w:rsidP="007A4C86">
            <w:pPr>
              <w:shd w:val="clear" w:color="auto" w:fill="FFFFFF"/>
              <w:spacing w:line="240" w:lineRule="atLeast"/>
              <w:jc w:val="both"/>
              <w:rPr>
                <w:sz w:val="28"/>
                <w:szCs w:val="28"/>
              </w:rPr>
            </w:pPr>
            <w:r w:rsidRPr="00481138">
              <w:rPr>
                <w:sz w:val="28"/>
                <w:szCs w:val="28"/>
              </w:rPr>
              <w:t>Руководитель субъекта малого (среднего) предпринимательства</w:t>
            </w:r>
          </w:p>
        </w:tc>
        <w:tc>
          <w:tcPr>
            <w:tcW w:w="997" w:type="pct"/>
            <w:vAlign w:val="bottom"/>
          </w:tcPr>
          <w:p w:rsidR="00C22B36" w:rsidRPr="00481138" w:rsidRDefault="00C22B36" w:rsidP="007A4C86">
            <w:pPr>
              <w:shd w:val="clear" w:color="auto" w:fill="FFFFFF"/>
              <w:spacing w:line="240" w:lineRule="atLeast"/>
              <w:jc w:val="center"/>
              <w:rPr>
                <w:sz w:val="28"/>
                <w:szCs w:val="28"/>
              </w:rPr>
            </w:pPr>
            <w:r w:rsidRPr="00481138">
              <w:rPr>
                <w:sz w:val="28"/>
                <w:szCs w:val="28"/>
              </w:rPr>
              <w:t>________________</w:t>
            </w:r>
          </w:p>
        </w:tc>
        <w:tc>
          <w:tcPr>
            <w:tcW w:w="1082" w:type="pct"/>
            <w:vAlign w:val="bottom"/>
          </w:tcPr>
          <w:p w:rsidR="00C22B36" w:rsidRPr="00481138" w:rsidRDefault="00C22B36" w:rsidP="007A4C86">
            <w:pPr>
              <w:shd w:val="clear" w:color="auto" w:fill="FFFFFF"/>
              <w:spacing w:line="240" w:lineRule="atLeast"/>
              <w:jc w:val="center"/>
              <w:rPr>
                <w:sz w:val="28"/>
                <w:szCs w:val="28"/>
              </w:rPr>
            </w:pPr>
            <w:r w:rsidRPr="00481138">
              <w:rPr>
                <w:sz w:val="28"/>
                <w:szCs w:val="28"/>
              </w:rPr>
              <w:t>_____________________</w:t>
            </w:r>
          </w:p>
        </w:tc>
      </w:tr>
      <w:tr w:rsidR="00C22B36" w:rsidRPr="00481138" w:rsidTr="007A4C86">
        <w:tc>
          <w:tcPr>
            <w:tcW w:w="2921" w:type="pct"/>
          </w:tcPr>
          <w:p w:rsidR="00C22B36" w:rsidRPr="00481138" w:rsidRDefault="00C22B36" w:rsidP="007A4C86">
            <w:pPr>
              <w:shd w:val="clear" w:color="auto" w:fill="FFFFFF"/>
              <w:spacing w:line="240" w:lineRule="atLeast"/>
              <w:jc w:val="both"/>
              <w:rPr>
                <w:sz w:val="28"/>
                <w:szCs w:val="28"/>
              </w:rPr>
            </w:pPr>
          </w:p>
        </w:tc>
        <w:tc>
          <w:tcPr>
            <w:tcW w:w="997" w:type="pct"/>
          </w:tcPr>
          <w:p w:rsidR="00C22B36" w:rsidRPr="005D49E1" w:rsidRDefault="00C22B36" w:rsidP="007A4C86">
            <w:pPr>
              <w:shd w:val="clear" w:color="auto" w:fill="FFFFFF"/>
              <w:spacing w:line="240" w:lineRule="atLeast"/>
              <w:jc w:val="center"/>
              <w:rPr>
                <w:sz w:val="24"/>
                <w:szCs w:val="24"/>
              </w:rPr>
            </w:pPr>
            <w:r w:rsidRPr="005D49E1">
              <w:rPr>
                <w:sz w:val="24"/>
                <w:szCs w:val="24"/>
              </w:rPr>
              <w:t>(подпись)</w:t>
            </w:r>
          </w:p>
        </w:tc>
        <w:tc>
          <w:tcPr>
            <w:tcW w:w="1082" w:type="pct"/>
          </w:tcPr>
          <w:p w:rsidR="00C22B36" w:rsidRPr="005D49E1" w:rsidRDefault="00C22B36" w:rsidP="007A4C86">
            <w:pPr>
              <w:shd w:val="clear" w:color="auto" w:fill="FFFFFF"/>
              <w:spacing w:line="240" w:lineRule="atLeast"/>
              <w:jc w:val="center"/>
              <w:rPr>
                <w:sz w:val="24"/>
                <w:szCs w:val="24"/>
              </w:rPr>
            </w:pPr>
            <w:r w:rsidRPr="005D49E1">
              <w:rPr>
                <w:sz w:val="24"/>
                <w:szCs w:val="24"/>
              </w:rPr>
              <w:t>(расшифровка подписи)</w:t>
            </w:r>
          </w:p>
        </w:tc>
      </w:tr>
      <w:tr w:rsidR="00C22B36" w:rsidRPr="00481138" w:rsidTr="007A4C86">
        <w:tc>
          <w:tcPr>
            <w:tcW w:w="2921" w:type="pct"/>
          </w:tcPr>
          <w:p w:rsidR="00C22B36" w:rsidRPr="00481138" w:rsidRDefault="00C22B36" w:rsidP="007A4C86">
            <w:pPr>
              <w:shd w:val="clear" w:color="auto" w:fill="FFFFFF"/>
              <w:spacing w:line="240" w:lineRule="atLeast"/>
              <w:jc w:val="both"/>
              <w:rPr>
                <w:sz w:val="28"/>
                <w:szCs w:val="28"/>
              </w:rPr>
            </w:pPr>
            <w:r w:rsidRPr="00481138">
              <w:rPr>
                <w:sz w:val="28"/>
                <w:szCs w:val="28"/>
              </w:rPr>
              <w:t>Главный бухгалтер</w:t>
            </w:r>
          </w:p>
        </w:tc>
        <w:tc>
          <w:tcPr>
            <w:tcW w:w="997" w:type="pct"/>
          </w:tcPr>
          <w:p w:rsidR="00C22B36" w:rsidRPr="00481138" w:rsidRDefault="00C22B36" w:rsidP="007A4C86">
            <w:pPr>
              <w:shd w:val="clear" w:color="auto" w:fill="FFFFFF"/>
              <w:spacing w:line="240" w:lineRule="atLeast"/>
              <w:jc w:val="center"/>
              <w:rPr>
                <w:sz w:val="28"/>
                <w:szCs w:val="28"/>
              </w:rPr>
            </w:pPr>
            <w:r w:rsidRPr="00481138">
              <w:rPr>
                <w:sz w:val="28"/>
                <w:szCs w:val="28"/>
              </w:rPr>
              <w:t>________________</w:t>
            </w:r>
          </w:p>
        </w:tc>
        <w:tc>
          <w:tcPr>
            <w:tcW w:w="1082" w:type="pct"/>
          </w:tcPr>
          <w:p w:rsidR="00C22B36" w:rsidRPr="00481138" w:rsidRDefault="00C22B36" w:rsidP="007A4C86">
            <w:pPr>
              <w:shd w:val="clear" w:color="auto" w:fill="FFFFFF"/>
              <w:spacing w:line="240" w:lineRule="atLeast"/>
              <w:jc w:val="center"/>
              <w:rPr>
                <w:sz w:val="28"/>
                <w:szCs w:val="28"/>
              </w:rPr>
            </w:pPr>
            <w:r w:rsidRPr="00481138">
              <w:rPr>
                <w:sz w:val="28"/>
                <w:szCs w:val="28"/>
              </w:rPr>
              <w:t>_____________________</w:t>
            </w:r>
          </w:p>
        </w:tc>
      </w:tr>
      <w:tr w:rsidR="00C22B36" w:rsidRPr="005D49E1" w:rsidTr="007A4C86">
        <w:tc>
          <w:tcPr>
            <w:tcW w:w="2921" w:type="pct"/>
          </w:tcPr>
          <w:p w:rsidR="00C22B36" w:rsidRDefault="00C22B36" w:rsidP="007A4C86">
            <w:pPr>
              <w:shd w:val="clear" w:color="auto" w:fill="FFFFFF"/>
              <w:spacing w:line="240" w:lineRule="atLeast"/>
              <w:jc w:val="both"/>
              <w:rPr>
                <w:sz w:val="28"/>
                <w:szCs w:val="28"/>
              </w:rPr>
            </w:pPr>
            <w:r w:rsidRPr="00481138">
              <w:rPr>
                <w:sz w:val="28"/>
                <w:szCs w:val="28"/>
              </w:rPr>
              <w:t>М.П.</w:t>
            </w:r>
          </w:p>
          <w:p w:rsidR="00C22B36" w:rsidRPr="00481138" w:rsidRDefault="00C22B36" w:rsidP="007A4C86">
            <w:pPr>
              <w:shd w:val="clear" w:color="auto" w:fill="FFFFFF"/>
              <w:spacing w:line="240" w:lineRule="atLeast"/>
              <w:jc w:val="both"/>
              <w:rPr>
                <w:sz w:val="28"/>
                <w:szCs w:val="28"/>
              </w:rPr>
            </w:pPr>
          </w:p>
        </w:tc>
        <w:tc>
          <w:tcPr>
            <w:tcW w:w="997" w:type="pct"/>
          </w:tcPr>
          <w:p w:rsidR="00C22B36" w:rsidRPr="005D49E1" w:rsidRDefault="00C22B36" w:rsidP="007A4C86">
            <w:pPr>
              <w:shd w:val="clear" w:color="auto" w:fill="FFFFFF"/>
              <w:spacing w:line="240" w:lineRule="atLeast"/>
              <w:jc w:val="center"/>
              <w:rPr>
                <w:sz w:val="24"/>
                <w:szCs w:val="24"/>
              </w:rPr>
            </w:pPr>
            <w:r w:rsidRPr="005D49E1">
              <w:rPr>
                <w:sz w:val="24"/>
                <w:szCs w:val="24"/>
              </w:rPr>
              <w:t>(подпись)</w:t>
            </w:r>
          </w:p>
        </w:tc>
        <w:tc>
          <w:tcPr>
            <w:tcW w:w="1082" w:type="pct"/>
          </w:tcPr>
          <w:p w:rsidR="00C22B36" w:rsidRPr="005D49E1" w:rsidRDefault="00C22B36" w:rsidP="007A4C86">
            <w:pPr>
              <w:shd w:val="clear" w:color="auto" w:fill="FFFFFF"/>
              <w:spacing w:line="240" w:lineRule="atLeast"/>
              <w:jc w:val="center"/>
              <w:rPr>
                <w:sz w:val="24"/>
                <w:szCs w:val="24"/>
              </w:rPr>
            </w:pPr>
            <w:r w:rsidRPr="005D49E1">
              <w:rPr>
                <w:sz w:val="24"/>
                <w:szCs w:val="24"/>
              </w:rPr>
              <w:t>(расшифровка подписи)</w:t>
            </w:r>
          </w:p>
        </w:tc>
      </w:tr>
    </w:tbl>
    <w:p w:rsidR="00C22B36" w:rsidRDefault="00C22B36" w:rsidP="00C22B36">
      <w:pPr>
        <w:ind w:firstLine="748"/>
        <w:jc w:val="both"/>
        <w:rPr>
          <w:b/>
        </w:rPr>
        <w:sectPr w:rsidR="00C22B36" w:rsidSect="00727844">
          <w:pgSz w:w="16838" w:h="11906" w:orient="landscape"/>
          <w:pgMar w:top="1701" w:right="678" w:bottom="851" w:left="1021" w:header="709" w:footer="709" w:gutter="0"/>
          <w:pgNumType w:start="1"/>
          <w:cols w:space="720"/>
          <w:titlePg/>
          <w:docGrid w:linePitch="272"/>
        </w:sectPr>
      </w:pPr>
    </w:p>
    <w:tbl>
      <w:tblPr>
        <w:tblW w:w="0" w:type="auto"/>
        <w:tblLook w:val="04A0" w:firstRow="1" w:lastRow="0" w:firstColumn="1" w:lastColumn="0" w:noHBand="0" w:noVBand="1"/>
      </w:tblPr>
      <w:tblGrid>
        <w:gridCol w:w="4785"/>
        <w:gridCol w:w="4785"/>
      </w:tblGrid>
      <w:tr w:rsidR="00C22B36" w:rsidRPr="00127AA9" w:rsidTr="007A4C86">
        <w:tc>
          <w:tcPr>
            <w:tcW w:w="4785" w:type="dxa"/>
          </w:tcPr>
          <w:p w:rsidR="00C22B36" w:rsidRPr="00127AA9" w:rsidRDefault="00C22B36" w:rsidP="007A4C86">
            <w:pPr>
              <w:widowControl w:val="0"/>
              <w:autoSpaceDE w:val="0"/>
              <w:autoSpaceDN w:val="0"/>
              <w:adjustRightInd w:val="0"/>
              <w:jc w:val="both"/>
              <w:rPr>
                <w:sz w:val="28"/>
                <w:szCs w:val="28"/>
              </w:rPr>
            </w:pPr>
          </w:p>
        </w:tc>
        <w:tc>
          <w:tcPr>
            <w:tcW w:w="4785" w:type="dxa"/>
          </w:tcPr>
          <w:p w:rsidR="00C22B36" w:rsidRPr="003E07FC" w:rsidRDefault="00C22B36" w:rsidP="007A4C86">
            <w:pPr>
              <w:shd w:val="clear" w:color="auto" w:fill="FFFFFF"/>
              <w:spacing w:line="240" w:lineRule="atLeast"/>
              <w:jc w:val="both"/>
              <w:rPr>
                <w:sz w:val="26"/>
                <w:szCs w:val="26"/>
              </w:rPr>
            </w:pPr>
            <w:r w:rsidRPr="003E07FC">
              <w:rPr>
                <w:sz w:val="26"/>
                <w:szCs w:val="26"/>
              </w:rPr>
              <w:t>Приложение №3</w:t>
            </w:r>
          </w:p>
          <w:p w:rsidR="00C22B36" w:rsidRPr="003E07FC" w:rsidRDefault="00C22B36" w:rsidP="007A4C86">
            <w:pPr>
              <w:shd w:val="clear" w:color="auto" w:fill="FFFFFF"/>
              <w:spacing w:line="240" w:lineRule="atLeast"/>
              <w:jc w:val="both"/>
              <w:rPr>
                <w:sz w:val="26"/>
                <w:szCs w:val="26"/>
              </w:rPr>
            </w:pPr>
            <w:proofErr w:type="gramStart"/>
            <w:r w:rsidRPr="003E07FC">
              <w:rPr>
                <w:sz w:val="26"/>
                <w:szCs w:val="26"/>
              </w:rPr>
              <w:t xml:space="preserve">к Порядку предоставления субъектам малого и среднего предпринимательства Угличского муниципального района субсидии на возмещение части затрат, связанных с приобретением оборудования в целях создания и (или) развития, либо модернизации производства товаров (работ, услуг) муниципальной целевой программы «Развитие субъектов малого и среднего предпринимательства в </w:t>
            </w:r>
            <w:proofErr w:type="spellStart"/>
            <w:r w:rsidRPr="003E07FC">
              <w:rPr>
                <w:sz w:val="26"/>
                <w:szCs w:val="26"/>
              </w:rPr>
              <w:t>Угличском</w:t>
            </w:r>
            <w:proofErr w:type="spellEnd"/>
            <w:r w:rsidRPr="003E07FC">
              <w:rPr>
                <w:sz w:val="26"/>
                <w:szCs w:val="26"/>
              </w:rPr>
              <w:t xml:space="preserve"> муниципальном районе на 2015-2017 годы», утвержденной постановлением Администрации района от 11.06.2015 №981 (в редакции </w:t>
            </w:r>
            <w:proofErr w:type="gramEnd"/>
          </w:p>
          <w:p w:rsidR="00C22B36" w:rsidRPr="003E07FC" w:rsidRDefault="00C22B36" w:rsidP="007A4C86">
            <w:pPr>
              <w:shd w:val="clear" w:color="auto" w:fill="FFFFFF"/>
              <w:spacing w:line="240" w:lineRule="atLeast"/>
              <w:jc w:val="both"/>
              <w:rPr>
                <w:sz w:val="26"/>
                <w:szCs w:val="26"/>
              </w:rPr>
            </w:pPr>
            <w:r w:rsidRPr="003E07FC">
              <w:rPr>
                <w:sz w:val="26"/>
                <w:szCs w:val="26"/>
              </w:rPr>
              <w:t>от ________________ № ___)</w:t>
            </w:r>
          </w:p>
          <w:p w:rsidR="00C22B36" w:rsidRPr="00127AA9" w:rsidRDefault="00C22B36" w:rsidP="007A4C86">
            <w:pPr>
              <w:shd w:val="clear" w:color="auto" w:fill="FFFFFF"/>
              <w:spacing w:line="240" w:lineRule="atLeast"/>
              <w:rPr>
                <w:sz w:val="28"/>
                <w:szCs w:val="28"/>
              </w:rPr>
            </w:pPr>
          </w:p>
          <w:p w:rsidR="00C22B36" w:rsidRPr="00127AA9" w:rsidRDefault="00C22B36" w:rsidP="007A4C86">
            <w:pPr>
              <w:shd w:val="clear" w:color="auto" w:fill="FFFFFF"/>
              <w:spacing w:line="240" w:lineRule="atLeast"/>
              <w:jc w:val="right"/>
              <w:rPr>
                <w:sz w:val="28"/>
                <w:szCs w:val="28"/>
              </w:rPr>
            </w:pPr>
            <w:r w:rsidRPr="00127AA9">
              <w:rPr>
                <w:sz w:val="28"/>
                <w:szCs w:val="28"/>
              </w:rPr>
              <w:t>Форма</w:t>
            </w:r>
          </w:p>
        </w:tc>
      </w:tr>
    </w:tbl>
    <w:p w:rsidR="00C22B36" w:rsidRPr="00127AA9" w:rsidRDefault="00C22B36" w:rsidP="00C22B36">
      <w:pPr>
        <w:shd w:val="clear" w:color="auto" w:fill="FFFFFF"/>
        <w:spacing w:line="240" w:lineRule="atLeast"/>
        <w:jc w:val="both"/>
        <w:rPr>
          <w:sz w:val="28"/>
          <w:szCs w:val="28"/>
        </w:rPr>
      </w:pPr>
    </w:p>
    <w:p w:rsidR="00C22B36" w:rsidRPr="00127AA9" w:rsidRDefault="00C22B36" w:rsidP="00C22B36">
      <w:pPr>
        <w:contextualSpacing/>
        <w:jc w:val="center"/>
        <w:rPr>
          <w:rFonts w:eastAsia="Calibri"/>
          <w:b/>
          <w:sz w:val="28"/>
          <w:szCs w:val="28"/>
        </w:rPr>
      </w:pPr>
      <w:r w:rsidRPr="00127AA9">
        <w:rPr>
          <w:rFonts w:eastAsia="Calibri"/>
          <w:b/>
          <w:sz w:val="28"/>
          <w:szCs w:val="28"/>
        </w:rPr>
        <w:t xml:space="preserve">ТЕХНИКО-ЭКОНОМИЧЕСКОЕ ОБОСНОВАНИЕ </w:t>
      </w:r>
    </w:p>
    <w:p w:rsidR="00C22B36" w:rsidRPr="00127AA9" w:rsidRDefault="00C22B36" w:rsidP="00C22B36">
      <w:pPr>
        <w:contextualSpacing/>
        <w:jc w:val="center"/>
        <w:rPr>
          <w:rFonts w:eastAsia="Calibri"/>
          <w:b/>
          <w:sz w:val="28"/>
          <w:szCs w:val="28"/>
        </w:rPr>
      </w:pPr>
      <w:r w:rsidRPr="00127AA9">
        <w:rPr>
          <w:rFonts w:eastAsia="Calibri"/>
          <w:b/>
          <w:sz w:val="28"/>
          <w:szCs w:val="28"/>
        </w:rPr>
        <w:t xml:space="preserve">приобретения оборудования в целях создания и (или) развития </w:t>
      </w:r>
    </w:p>
    <w:p w:rsidR="00C22B36" w:rsidRPr="00127AA9" w:rsidRDefault="00C22B36" w:rsidP="00C22B36">
      <w:pPr>
        <w:contextualSpacing/>
        <w:jc w:val="center"/>
        <w:rPr>
          <w:rFonts w:eastAsia="Calibri"/>
          <w:b/>
          <w:sz w:val="28"/>
          <w:szCs w:val="28"/>
        </w:rPr>
      </w:pPr>
      <w:r w:rsidRPr="00127AA9">
        <w:rPr>
          <w:rFonts w:eastAsia="Calibri"/>
          <w:b/>
          <w:sz w:val="28"/>
          <w:szCs w:val="28"/>
        </w:rPr>
        <w:t>либо модернизации производства товаров (работ, услуг)</w:t>
      </w:r>
    </w:p>
    <w:p w:rsidR="00C22B36" w:rsidRPr="00127AA9" w:rsidRDefault="00C22B36" w:rsidP="00C22B36">
      <w:pPr>
        <w:contextualSpacing/>
        <w:jc w:val="center"/>
        <w:rPr>
          <w:rFonts w:eastAsia="Calibri"/>
          <w:b/>
          <w:sz w:val="28"/>
          <w:szCs w:val="28"/>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04"/>
        <w:gridCol w:w="3260"/>
      </w:tblGrid>
      <w:tr w:rsidR="00C22B36" w:rsidRPr="00127AA9" w:rsidTr="007A4C86">
        <w:tc>
          <w:tcPr>
            <w:tcW w:w="6204" w:type="dxa"/>
          </w:tcPr>
          <w:p w:rsidR="00C22B36" w:rsidRPr="00127AA9" w:rsidRDefault="00C22B36" w:rsidP="007A4C86">
            <w:pPr>
              <w:contextualSpacing/>
              <w:rPr>
                <w:rFonts w:eastAsia="Calibri"/>
                <w:b/>
                <w:i/>
                <w:sz w:val="28"/>
                <w:szCs w:val="28"/>
              </w:rPr>
            </w:pPr>
            <w:r w:rsidRPr="00127AA9">
              <w:rPr>
                <w:rFonts w:eastAsia="Calibri"/>
                <w:sz w:val="28"/>
                <w:szCs w:val="28"/>
              </w:rPr>
              <w:t>Наименование организации</w:t>
            </w:r>
          </w:p>
        </w:tc>
        <w:tc>
          <w:tcPr>
            <w:tcW w:w="3260" w:type="dxa"/>
          </w:tcPr>
          <w:p w:rsidR="00C22B36" w:rsidRPr="00127AA9" w:rsidRDefault="00C22B36" w:rsidP="007A4C86">
            <w:pPr>
              <w:contextualSpacing/>
              <w:jc w:val="center"/>
              <w:rPr>
                <w:rFonts w:eastAsia="Calibri"/>
                <w:b/>
                <w:sz w:val="28"/>
                <w:szCs w:val="28"/>
              </w:rPr>
            </w:pPr>
          </w:p>
        </w:tc>
      </w:tr>
      <w:tr w:rsidR="00C22B36" w:rsidRPr="00127AA9" w:rsidTr="007A4C86">
        <w:tc>
          <w:tcPr>
            <w:tcW w:w="6204" w:type="dxa"/>
          </w:tcPr>
          <w:p w:rsidR="00C22B36" w:rsidRPr="00127AA9" w:rsidRDefault="00C22B36" w:rsidP="007A4C86">
            <w:pPr>
              <w:contextualSpacing/>
              <w:rPr>
                <w:rFonts w:eastAsia="Calibri"/>
                <w:sz w:val="28"/>
                <w:szCs w:val="28"/>
              </w:rPr>
            </w:pPr>
            <w:r w:rsidRPr="00127AA9">
              <w:rPr>
                <w:rFonts w:eastAsia="Calibri"/>
                <w:sz w:val="28"/>
                <w:szCs w:val="28"/>
              </w:rPr>
              <w:t>Наименование проекта модернизации</w:t>
            </w:r>
          </w:p>
        </w:tc>
        <w:tc>
          <w:tcPr>
            <w:tcW w:w="3260" w:type="dxa"/>
          </w:tcPr>
          <w:p w:rsidR="00C22B36" w:rsidRPr="00127AA9" w:rsidRDefault="00C22B36" w:rsidP="007A4C86">
            <w:pPr>
              <w:contextualSpacing/>
              <w:jc w:val="center"/>
              <w:rPr>
                <w:rFonts w:eastAsia="Calibri"/>
                <w:b/>
                <w:sz w:val="28"/>
                <w:szCs w:val="28"/>
              </w:rPr>
            </w:pPr>
          </w:p>
        </w:tc>
      </w:tr>
      <w:tr w:rsidR="00C22B36" w:rsidRPr="00127AA9" w:rsidTr="007A4C86">
        <w:tc>
          <w:tcPr>
            <w:tcW w:w="6204" w:type="dxa"/>
          </w:tcPr>
          <w:p w:rsidR="00C22B36" w:rsidRPr="00127AA9" w:rsidRDefault="00C22B36" w:rsidP="007A4C86">
            <w:pPr>
              <w:contextualSpacing/>
              <w:rPr>
                <w:rFonts w:eastAsia="Calibri"/>
                <w:sz w:val="28"/>
                <w:szCs w:val="28"/>
              </w:rPr>
            </w:pPr>
            <w:r w:rsidRPr="00127AA9">
              <w:rPr>
                <w:rFonts w:eastAsia="Calibri"/>
                <w:sz w:val="28"/>
                <w:szCs w:val="28"/>
              </w:rPr>
              <w:t xml:space="preserve">Цель приобретения оборудования в целях </w:t>
            </w:r>
            <w:r>
              <w:rPr>
                <w:rFonts w:eastAsia="Calibri"/>
                <w:sz w:val="28"/>
                <w:szCs w:val="28"/>
              </w:rPr>
              <w:t xml:space="preserve">      </w:t>
            </w:r>
            <w:r w:rsidRPr="00127AA9">
              <w:rPr>
                <w:rFonts w:eastAsia="Calibri"/>
                <w:sz w:val="28"/>
                <w:szCs w:val="28"/>
              </w:rPr>
              <w:t>создания и (или) развития либо модернизации производства товаров (работ, услуг)</w:t>
            </w:r>
          </w:p>
        </w:tc>
        <w:tc>
          <w:tcPr>
            <w:tcW w:w="3260" w:type="dxa"/>
          </w:tcPr>
          <w:p w:rsidR="00C22B36" w:rsidRPr="00127AA9" w:rsidRDefault="00C22B36" w:rsidP="007A4C86">
            <w:pPr>
              <w:contextualSpacing/>
              <w:jc w:val="center"/>
              <w:rPr>
                <w:rFonts w:eastAsia="Calibri"/>
                <w:b/>
                <w:sz w:val="28"/>
                <w:szCs w:val="28"/>
              </w:rPr>
            </w:pPr>
          </w:p>
        </w:tc>
      </w:tr>
      <w:tr w:rsidR="00C22B36" w:rsidRPr="00127AA9" w:rsidTr="007A4C86">
        <w:tc>
          <w:tcPr>
            <w:tcW w:w="6204" w:type="dxa"/>
          </w:tcPr>
          <w:p w:rsidR="00C22B36" w:rsidRPr="00127AA9" w:rsidRDefault="00C22B36" w:rsidP="007A4C86">
            <w:pPr>
              <w:contextualSpacing/>
              <w:rPr>
                <w:rFonts w:eastAsia="Calibri"/>
                <w:sz w:val="28"/>
                <w:szCs w:val="28"/>
              </w:rPr>
            </w:pPr>
            <w:r w:rsidRPr="00127AA9">
              <w:rPr>
                <w:rFonts w:eastAsia="Calibri"/>
                <w:sz w:val="28"/>
                <w:szCs w:val="28"/>
              </w:rPr>
              <w:t xml:space="preserve">Наименование оборудования, </w:t>
            </w:r>
          </w:p>
          <w:p w:rsidR="00C22B36" w:rsidRPr="00127AA9" w:rsidRDefault="00C22B36" w:rsidP="007A4C86">
            <w:pPr>
              <w:contextualSpacing/>
              <w:rPr>
                <w:rFonts w:eastAsia="Calibri"/>
                <w:b/>
                <w:sz w:val="28"/>
                <w:szCs w:val="28"/>
              </w:rPr>
            </w:pPr>
            <w:r w:rsidRPr="00127AA9">
              <w:rPr>
                <w:rFonts w:eastAsia="Calibri"/>
                <w:sz w:val="28"/>
                <w:szCs w:val="28"/>
              </w:rPr>
              <w:t>его марка и модель</w:t>
            </w:r>
          </w:p>
        </w:tc>
        <w:tc>
          <w:tcPr>
            <w:tcW w:w="3260" w:type="dxa"/>
          </w:tcPr>
          <w:p w:rsidR="00C22B36" w:rsidRPr="00127AA9" w:rsidRDefault="00C22B36" w:rsidP="007A4C86">
            <w:pPr>
              <w:contextualSpacing/>
              <w:jc w:val="center"/>
              <w:rPr>
                <w:rFonts w:eastAsia="Calibri"/>
                <w:b/>
                <w:sz w:val="28"/>
                <w:szCs w:val="28"/>
              </w:rPr>
            </w:pPr>
          </w:p>
        </w:tc>
      </w:tr>
      <w:tr w:rsidR="00C22B36" w:rsidRPr="00127AA9" w:rsidTr="007A4C86">
        <w:tc>
          <w:tcPr>
            <w:tcW w:w="6204" w:type="dxa"/>
          </w:tcPr>
          <w:p w:rsidR="00C22B36" w:rsidRPr="00127AA9" w:rsidRDefault="00C22B36" w:rsidP="007A4C86">
            <w:pPr>
              <w:contextualSpacing/>
              <w:rPr>
                <w:rFonts w:eastAsia="Calibri"/>
                <w:b/>
                <w:sz w:val="28"/>
                <w:szCs w:val="28"/>
              </w:rPr>
            </w:pPr>
            <w:r w:rsidRPr="00127AA9">
              <w:rPr>
                <w:rFonts w:eastAsia="Calibri"/>
                <w:sz w:val="28"/>
                <w:szCs w:val="28"/>
              </w:rPr>
              <w:t>Год выпуска оборудования</w:t>
            </w:r>
          </w:p>
        </w:tc>
        <w:tc>
          <w:tcPr>
            <w:tcW w:w="3260" w:type="dxa"/>
          </w:tcPr>
          <w:p w:rsidR="00C22B36" w:rsidRPr="00127AA9" w:rsidRDefault="00C22B36" w:rsidP="007A4C86">
            <w:pPr>
              <w:contextualSpacing/>
              <w:jc w:val="center"/>
              <w:rPr>
                <w:rFonts w:eastAsia="Calibri"/>
                <w:b/>
                <w:sz w:val="28"/>
                <w:szCs w:val="28"/>
              </w:rPr>
            </w:pPr>
          </w:p>
        </w:tc>
      </w:tr>
      <w:tr w:rsidR="00C22B36" w:rsidRPr="00127AA9" w:rsidTr="007A4C86">
        <w:tc>
          <w:tcPr>
            <w:tcW w:w="6204" w:type="dxa"/>
          </w:tcPr>
          <w:p w:rsidR="00C22B36" w:rsidRPr="00127AA9" w:rsidRDefault="00C22B36" w:rsidP="007A4C86">
            <w:pPr>
              <w:contextualSpacing/>
              <w:rPr>
                <w:rFonts w:eastAsia="Calibri"/>
                <w:b/>
                <w:sz w:val="28"/>
                <w:szCs w:val="28"/>
              </w:rPr>
            </w:pPr>
            <w:r w:rsidRPr="00127AA9">
              <w:rPr>
                <w:rFonts w:eastAsia="Calibri"/>
                <w:sz w:val="28"/>
                <w:szCs w:val="28"/>
              </w:rPr>
              <w:t>Страна-производитель</w:t>
            </w:r>
          </w:p>
        </w:tc>
        <w:tc>
          <w:tcPr>
            <w:tcW w:w="3260" w:type="dxa"/>
          </w:tcPr>
          <w:p w:rsidR="00C22B36" w:rsidRPr="00127AA9" w:rsidRDefault="00C22B36" w:rsidP="007A4C86">
            <w:pPr>
              <w:contextualSpacing/>
              <w:jc w:val="center"/>
              <w:rPr>
                <w:rFonts w:eastAsia="Calibri"/>
                <w:b/>
                <w:sz w:val="28"/>
                <w:szCs w:val="28"/>
              </w:rPr>
            </w:pPr>
          </w:p>
        </w:tc>
      </w:tr>
      <w:tr w:rsidR="00C22B36" w:rsidRPr="00127AA9" w:rsidTr="007A4C86">
        <w:tc>
          <w:tcPr>
            <w:tcW w:w="6204" w:type="dxa"/>
          </w:tcPr>
          <w:p w:rsidR="00C22B36" w:rsidRPr="00127AA9" w:rsidRDefault="00C22B36" w:rsidP="007A4C86">
            <w:pPr>
              <w:contextualSpacing/>
              <w:rPr>
                <w:rFonts w:eastAsia="Calibri"/>
                <w:sz w:val="28"/>
                <w:szCs w:val="28"/>
              </w:rPr>
            </w:pPr>
            <w:r w:rsidRPr="00127AA9">
              <w:rPr>
                <w:rFonts w:eastAsia="Calibri"/>
                <w:sz w:val="28"/>
                <w:szCs w:val="28"/>
              </w:rPr>
              <w:t>Затраты на приобретение оборудования (тыс. рублей)</w:t>
            </w:r>
          </w:p>
        </w:tc>
        <w:tc>
          <w:tcPr>
            <w:tcW w:w="3260" w:type="dxa"/>
          </w:tcPr>
          <w:p w:rsidR="00C22B36" w:rsidRPr="00127AA9" w:rsidRDefault="00C22B36" w:rsidP="007A4C86">
            <w:pPr>
              <w:contextualSpacing/>
              <w:jc w:val="center"/>
              <w:rPr>
                <w:rFonts w:eastAsia="Calibri"/>
                <w:b/>
                <w:sz w:val="28"/>
                <w:szCs w:val="28"/>
              </w:rPr>
            </w:pPr>
          </w:p>
        </w:tc>
      </w:tr>
      <w:tr w:rsidR="00C22B36" w:rsidRPr="00127AA9" w:rsidTr="007A4C86">
        <w:tc>
          <w:tcPr>
            <w:tcW w:w="6204" w:type="dxa"/>
          </w:tcPr>
          <w:p w:rsidR="00C22B36" w:rsidRPr="00127AA9" w:rsidRDefault="00C22B36" w:rsidP="007A4C86">
            <w:pPr>
              <w:contextualSpacing/>
              <w:rPr>
                <w:rFonts w:eastAsia="Calibri"/>
                <w:sz w:val="28"/>
                <w:szCs w:val="28"/>
              </w:rPr>
            </w:pPr>
            <w:r w:rsidRPr="00127AA9">
              <w:rPr>
                <w:rFonts w:eastAsia="Calibri"/>
                <w:sz w:val="28"/>
                <w:szCs w:val="28"/>
              </w:rPr>
              <w:t xml:space="preserve">Затраты на транспортные услуги, монтажные </w:t>
            </w:r>
            <w:r>
              <w:rPr>
                <w:rFonts w:eastAsia="Calibri"/>
                <w:sz w:val="28"/>
                <w:szCs w:val="28"/>
              </w:rPr>
              <w:t xml:space="preserve">  </w:t>
            </w:r>
            <w:r w:rsidRPr="00127AA9">
              <w:rPr>
                <w:rFonts w:eastAsia="Calibri"/>
                <w:sz w:val="28"/>
                <w:szCs w:val="28"/>
              </w:rPr>
              <w:t>услуги, прочее (тыс. рублей)</w:t>
            </w:r>
          </w:p>
        </w:tc>
        <w:tc>
          <w:tcPr>
            <w:tcW w:w="3260" w:type="dxa"/>
          </w:tcPr>
          <w:p w:rsidR="00C22B36" w:rsidRPr="00127AA9" w:rsidRDefault="00C22B36" w:rsidP="007A4C86">
            <w:pPr>
              <w:contextualSpacing/>
              <w:jc w:val="center"/>
              <w:rPr>
                <w:rFonts w:eastAsia="Calibri"/>
                <w:b/>
                <w:sz w:val="28"/>
                <w:szCs w:val="28"/>
              </w:rPr>
            </w:pPr>
          </w:p>
        </w:tc>
      </w:tr>
      <w:tr w:rsidR="00C22B36" w:rsidRPr="00127AA9" w:rsidTr="007A4C86">
        <w:tc>
          <w:tcPr>
            <w:tcW w:w="6204" w:type="dxa"/>
          </w:tcPr>
          <w:p w:rsidR="00C22B36" w:rsidRPr="00127AA9" w:rsidRDefault="00C22B36" w:rsidP="007A4C86">
            <w:pPr>
              <w:contextualSpacing/>
              <w:rPr>
                <w:rFonts w:eastAsia="Calibri"/>
                <w:sz w:val="28"/>
                <w:szCs w:val="28"/>
              </w:rPr>
            </w:pPr>
            <w:r w:rsidRPr="00127AA9">
              <w:rPr>
                <w:rFonts w:eastAsia="Calibri"/>
                <w:sz w:val="28"/>
                <w:szCs w:val="28"/>
              </w:rPr>
              <w:t>Всего затрат (тыс. рублей)</w:t>
            </w:r>
          </w:p>
        </w:tc>
        <w:tc>
          <w:tcPr>
            <w:tcW w:w="3260" w:type="dxa"/>
          </w:tcPr>
          <w:p w:rsidR="00C22B36" w:rsidRPr="00127AA9" w:rsidRDefault="00C22B36" w:rsidP="007A4C86">
            <w:pPr>
              <w:contextualSpacing/>
              <w:jc w:val="center"/>
              <w:rPr>
                <w:rFonts w:eastAsia="Calibri"/>
                <w:b/>
                <w:sz w:val="28"/>
                <w:szCs w:val="28"/>
              </w:rPr>
            </w:pPr>
          </w:p>
        </w:tc>
      </w:tr>
      <w:tr w:rsidR="00C22B36" w:rsidRPr="00127AA9" w:rsidTr="007A4C86">
        <w:tc>
          <w:tcPr>
            <w:tcW w:w="6204" w:type="dxa"/>
          </w:tcPr>
          <w:p w:rsidR="00C22B36" w:rsidRPr="00127AA9" w:rsidRDefault="00C22B36" w:rsidP="007A4C86">
            <w:pPr>
              <w:contextualSpacing/>
              <w:rPr>
                <w:rFonts w:eastAsia="Calibri"/>
                <w:sz w:val="28"/>
                <w:szCs w:val="28"/>
              </w:rPr>
            </w:pPr>
            <w:r w:rsidRPr="00127AA9">
              <w:rPr>
                <w:rFonts w:eastAsia="Calibri"/>
                <w:sz w:val="28"/>
                <w:szCs w:val="28"/>
              </w:rPr>
              <w:t xml:space="preserve">Сумма запрашиваемой субсидии на возмещение части затрат, связанных с приобретением </w:t>
            </w:r>
            <w:r>
              <w:rPr>
                <w:rFonts w:eastAsia="Calibri"/>
                <w:sz w:val="28"/>
                <w:szCs w:val="28"/>
              </w:rPr>
              <w:t xml:space="preserve">      </w:t>
            </w:r>
            <w:r w:rsidRPr="00127AA9">
              <w:rPr>
                <w:rFonts w:eastAsia="Calibri"/>
                <w:sz w:val="28"/>
                <w:szCs w:val="28"/>
              </w:rPr>
              <w:t>оборудования в целях создания и (или) развития, либо модернизации производства товаров (работ, услуг) (далее – субсидия) (тыс. рублей)</w:t>
            </w:r>
          </w:p>
        </w:tc>
        <w:tc>
          <w:tcPr>
            <w:tcW w:w="3260" w:type="dxa"/>
          </w:tcPr>
          <w:p w:rsidR="00C22B36" w:rsidRPr="00127AA9" w:rsidRDefault="00C22B36" w:rsidP="007A4C86">
            <w:pPr>
              <w:contextualSpacing/>
              <w:jc w:val="center"/>
              <w:rPr>
                <w:rFonts w:eastAsia="Calibri"/>
                <w:b/>
                <w:sz w:val="28"/>
                <w:szCs w:val="28"/>
              </w:rPr>
            </w:pPr>
          </w:p>
        </w:tc>
      </w:tr>
    </w:tbl>
    <w:p w:rsidR="00C22B36" w:rsidRPr="00127AA9" w:rsidRDefault="00C22B36" w:rsidP="00C22B36">
      <w:pPr>
        <w:contextualSpacing/>
        <w:jc w:val="center"/>
        <w:rPr>
          <w:rFonts w:eastAsia="Calibri"/>
          <w:sz w:val="28"/>
          <w:szCs w:val="28"/>
        </w:rPr>
      </w:pPr>
      <w:r w:rsidRPr="00127AA9">
        <w:rPr>
          <w:rFonts w:eastAsia="Calibri"/>
          <w:sz w:val="28"/>
          <w:szCs w:val="28"/>
        </w:rPr>
        <w:br w:type="page"/>
      </w:r>
    </w:p>
    <w:p w:rsidR="00C22B36" w:rsidRPr="003E07FC" w:rsidRDefault="00C22B36" w:rsidP="00C22B36">
      <w:pPr>
        <w:numPr>
          <w:ilvl w:val="0"/>
          <w:numId w:val="45"/>
        </w:numPr>
        <w:tabs>
          <w:tab w:val="right" w:pos="426"/>
        </w:tabs>
        <w:ind w:left="0" w:firstLine="0"/>
        <w:contextualSpacing/>
        <w:jc w:val="center"/>
        <w:rPr>
          <w:rFonts w:eastAsia="Calibri"/>
          <w:sz w:val="28"/>
          <w:szCs w:val="28"/>
        </w:rPr>
      </w:pPr>
      <w:r w:rsidRPr="003E07FC">
        <w:rPr>
          <w:rFonts w:eastAsia="Calibri"/>
          <w:sz w:val="28"/>
          <w:szCs w:val="28"/>
        </w:rPr>
        <w:lastRenderedPageBreak/>
        <w:t>Плановые показатели эффективности приобретения оборудования в целях создания и (или) развития либо модернизации производства товаров (работ, услуг)</w:t>
      </w:r>
    </w:p>
    <w:tbl>
      <w:tblPr>
        <w:tblW w:w="9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89"/>
        <w:gridCol w:w="3440"/>
        <w:gridCol w:w="2943"/>
      </w:tblGrid>
      <w:tr w:rsidR="00C22B36" w:rsidRPr="00127AA9" w:rsidTr="007A4C86">
        <w:tc>
          <w:tcPr>
            <w:tcW w:w="3189" w:type="dxa"/>
          </w:tcPr>
          <w:p w:rsidR="00C22B36" w:rsidRPr="00127AA9" w:rsidRDefault="00C22B36" w:rsidP="007A4C86">
            <w:pPr>
              <w:contextualSpacing/>
              <w:jc w:val="center"/>
              <w:rPr>
                <w:rFonts w:eastAsia="Calibri"/>
                <w:sz w:val="28"/>
                <w:szCs w:val="28"/>
              </w:rPr>
            </w:pPr>
            <w:r w:rsidRPr="00127AA9">
              <w:rPr>
                <w:rFonts w:eastAsia="Calibri"/>
                <w:sz w:val="28"/>
                <w:szCs w:val="28"/>
              </w:rPr>
              <w:t>Наименование показателя</w:t>
            </w:r>
          </w:p>
        </w:tc>
        <w:tc>
          <w:tcPr>
            <w:tcW w:w="3440" w:type="dxa"/>
          </w:tcPr>
          <w:p w:rsidR="00C22B36" w:rsidRPr="00127AA9" w:rsidRDefault="00C22B36" w:rsidP="007A4C86">
            <w:pPr>
              <w:contextualSpacing/>
              <w:jc w:val="center"/>
              <w:rPr>
                <w:rFonts w:eastAsia="Calibri"/>
                <w:sz w:val="28"/>
                <w:szCs w:val="28"/>
              </w:rPr>
            </w:pPr>
            <w:r w:rsidRPr="00127AA9">
              <w:rPr>
                <w:rFonts w:eastAsia="Calibri"/>
                <w:sz w:val="28"/>
                <w:szCs w:val="28"/>
              </w:rPr>
              <w:t>Порядок расчета</w:t>
            </w:r>
          </w:p>
        </w:tc>
        <w:tc>
          <w:tcPr>
            <w:tcW w:w="2943" w:type="dxa"/>
          </w:tcPr>
          <w:p w:rsidR="00C22B36" w:rsidRPr="00127AA9" w:rsidRDefault="00C22B36" w:rsidP="007A4C86">
            <w:pPr>
              <w:contextualSpacing/>
              <w:jc w:val="center"/>
              <w:rPr>
                <w:rFonts w:eastAsia="Calibri"/>
                <w:sz w:val="28"/>
                <w:szCs w:val="28"/>
              </w:rPr>
            </w:pPr>
            <w:r w:rsidRPr="00127AA9">
              <w:rPr>
                <w:rFonts w:eastAsia="Calibri"/>
                <w:sz w:val="28"/>
                <w:szCs w:val="28"/>
              </w:rPr>
              <w:t>Показатель</w:t>
            </w:r>
          </w:p>
        </w:tc>
      </w:tr>
      <w:tr w:rsidR="00C22B36" w:rsidRPr="003E07FC" w:rsidTr="007A4C86">
        <w:tc>
          <w:tcPr>
            <w:tcW w:w="3189" w:type="dxa"/>
          </w:tcPr>
          <w:p w:rsidR="00C22B36" w:rsidRPr="003E07FC" w:rsidRDefault="00C22B36" w:rsidP="007A4C86">
            <w:pPr>
              <w:contextualSpacing/>
              <w:jc w:val="center"/>
              <w:rPr>
                <w:rFonts w:eastAsia="Calibri"/>
                <w:sz w:val="22"/>
                <w:szCs w:val="22"/>
              </w:rPr>
            </w:pPr>
            <w:r>
              <w:rPr>
                <w:rFonts w:eastAsia="Calibri"/>
                <w:sz w:val="22"/>
                <w:szCs w:val="22"/>
              </w:rPr>
              <w:t>1</w:t>
            </w:r>
          </w:p>
        </w:tc>
        <w:tc>
          <w:tcPr>
            <w:tcW w:w="3440" w:type="dxa"/>
          </w:tcPr>
          <w:p w:rsidR="00C22B36" w:rsidRPr="003E07FC" w:rsidRDefault="00C22B36" w:rsidP="007A4C86">
            <w:pPr>
              <w:contextualSpacing/>
              <w:jc w:val="center"/>
              <w:rPr>
                <w:rFonts w:eastAsia="Calibri"/>
                <w:sz w:val="22"/>
                <w:szCs w:val="22"/>
              </w:rPr>
            </w:pPr>
            <w:r>
              <w:rPr>
                <w:rFonts w:eastAsia="Calibri"/>
                <w:sz w:val="22"/>
                <w:szCs w:val="22"/>
              </w:rPr>
              <w:t>2</w:t>
            </w:r>
          </w:p>
        </w:tc>
        <w:tc>
          <w:tcPr>
            <w:tcW w:w="2943" w:type="dxa"/>
          </w:tcPr>
          <w:p w:rsidR="00C22B36" w:rsidRPr="003E07FC" w:rsidRDefault="00C22B36" w:rsidP="007A4C86">
            <w:pPr>
              <w:contextualSpacing/>
              <w:jc w:val="center"/>
              <w:rPr>
                <w:rFonts w:eastAsia="Calibri"/>
                <w:sz w:val="22"/>
                <w:szCs w:val="22"/>
              </w:rPr>
            </w:pPr>
            <w:r>
              <w:rPr>
                <w:rFonts w:eastAsia="Calibri"/>
                <w:sz w:val="22"/>
                <w:szCs w:val="22"/>
              </w:rPr>
              <w:t>3</w:t>
            </w:r>
          </w:p>
        </w:tc>
      </w:tr>
      <w:tr w:rsidR="00C22B36" w:rsidRPr="00127AA9" w:rsidTr="007A4C86">
        <w:tc>
          <w:tcPr>
            <w:tcW w:w="3189" w:type="dxa"/>
          </w:tcPr>
          <w:p w:rsidR="00C22B36" w:rsidRPr="00127AA9" w:rsidRDefault="00C22B36" w:rsidP="007A4C86">
            <w:pPr>
              <w:contextualSpacing/>
              <w:rPr>
                <w:rFonts w:eastAsia="Calibri"/>
                <w:sz w:val="28"/>
                <w:szCs w:val="28"/>
              </w:rPr>
            </w:pPr>
            <w:r w:rsidRPr="00127AA9">
              <w:rPr>
                <w:rFonts w:eastAsia="Calibri"/>
                <w:sz w:val="28"/>
                <w:szCs w:val="28"/>
              </w:rPr>
              <w:t xml:space="preserve">Производительность труда на 1 сотрудника за год, предшествующий году подачи заявления об участии в конкурсном отборе на предоставление </w:t>
            </w:r>
            <w:r>
              <w:rPr>
                <w:rFonts w:eastAsia="Calibri"/>
                <w:sz w:val="28"/>
                <w:szCs w:val="28"/>
              </w:rPr>
              <w:t xml:space="preserve"> </w:t>
            </w:r>
            <w:r w:rsidRPr="00127AA9">
              <w:rPr>
                <w:rFonts w:eastAsia="Calibri"/>
                <w:sz w:val="28"/>
                <w:szCs w:val="28"/>
              </w:rPr>
              <w:t>субсидии, тыс. рублей</w:t>
            </w:r>
          </w:p>
        </w:tc>
        <w:tc>
          <w:tcPr>
            <w:tcW w:w="3440" w:type="dxa"/>
          </w:tcPr>
          <w:p w:rsidR="00C22B36" w:rsidRPr="00127AA9" w:rsidRDefault="00C22B36" w:rsidP="007A4C86">
            <w:pPr>
              <w:contextualSpacing/>
              <w:rPr>
                <w:rFonts w:eastAsia="Calibri"/>
                <w:sz w:val="28"/>
                <w:szCs w:val="28"/>
              </w:rPr>
            </w:pPr>
            <w:r w:rsidRPr="00127AA9">
              <w:rPr>
                <w:rFonts w:eastAsia="Calibri"/>
                <w:sz w:val="28"/>
                <w:szCs w:val="28"/>
              </w:rPr>
              <w:t>рассчитывается как</w:t>
            </w:r>
            <w:r>
              <w:rPr>
                <w:rFonts w:eastAsia="Calibri"/>
                <w:sz w:val="28"/>
                <w:szCs w:val="28"/>
              </w:rPr>
              <w:t xml:space="preserve">  </w:t>
            </w:r>
            <w:r w:rsidRPr="00127AA9">
              <w:rPr>
                <w:rFonts w:eastAsia="Calibri"/>
                <w:sz w:val="28"/>
                <w:szCs w:val="28"/>
              </w:rPr>
              <w:t>отношение объема производства за год, предшествующий году подачи заявки, к среднесписочной численности сотрудников за год, предшествующий году подачи заявки</w:t>
            </w:r>
          </w:p>
        </w:tc>
        <w:tc>
          <w:tcPr>
            <w:tcW w:w="2943" w:type="dxa"/>
          </w:tcPr>
          <w:p w:rsidR="00C22B36" w:rsidRPr="00127AA9" w:rsidRDefault="00C22B36" w:rsidP="007A4C86">
            <w:pPr>
              <w:contextualSpacing/>
              <w:rPr>
                <w:rFonts w:eastAsia="Calibri"/>
                <w:sz w:val="28"/>
                <w:szCs w:val="28"/>
              </w:rPr>
            </w:pPr>
          </w:p>
        </w:tc>
      </w:tr>
      <w:tr w:rsidR="00C22B36" w:rsidRPr="00127AA9" w:rsidTr="007A4C86">
        <w:tc>
          <w:tcPr>
            <w:tcW w:w="3189" w:type="dxa"/>
          </w:tcPr>
          <w:p w:rsidR="00C22B36" w:rsidRPr="00127AA9" w:rsidRDefault="00C22B36" w:rsidP="007A4C86">
            <w:pPr>
              <w:contextualSpacing/>
              <w:rPr>
                <w:rFonts w:eastAsia="Calibri"/>
                <w:sz w:val="28"/>
                <w:szCs w:val="28"/>
              </w:rPr>
            </w:pPr>
            <w:r w:rsidRPr="00127AA9">
              <w:rPr>
                <w:rFonts w:eastAsia="Calibri"/>
                <w:sz w:val="28"/>
                <w:szCs w:val="28"/>
              </w:rPr>
              <w:t xml:space="preserve">Плановое увеличение объемов производства предприятия в </w:t>
            </w:r>
            <w:r>
              <w:rPr>
                <w:rFonts w:eastAsia="Calibri"/>
                <w:sz w:val="28"/>
                <w:szCs w:val="28"/>
              </w:rPr>
              <w:t xml:space="preserve"> </w:t>
            </w:r>
            <w:r w:rsidRPr="00127AA9">
              <w:rPr>
                <w:rFonts w:eastAsia="Calibri"/>
                <w:sz w:val="28"/>
                <w:szCs w:val="28"/>
              </w:rPr>
              <w:t xml:space="preserve">результате предоставления субсидии </w:t>
            </w:r>
          </w:p>
        </w:tc>
        <w:tc>
          <w:tcPr>
            <w:tcW w:w="3440" w:type="dxa"/>
          </w:tcPr>
          <w:p w:rsidR="00C22B36" w:rsidRPr="00127AA9" w:rsidRDefault="00C22B36" w:rsidP="007A4C86">
            <w:pPr>
              <w:contextualSpacing/>
              <w:rPr>
                <w:rFonts w:eastAsia="Calibri"/>
                <w:sz w:val="28"/>
                <w:szCs w:val="28"/>
              </w:rPr>
            </w:pPr>
            <w:r w:rsidRPr="00127AA9">
              <w:rPr>
                <w:rFonts w:eastAsia="Calibri"/>
                <w:sz w:val="28"/>
                <w:szCs w:val="28"/>
              </w:rPr>
              <w:t>рассчитывается как отношение планового объема производства за год, следующий за годом предоставления субсидии к году предоставления субсидии</w:t>
            </w:r>
          </w:p>
        </w:tc>
        <w:tc>
          <w:tcPr>
            <w:tcW w:w="2943" w:type="dxa"/>
          </w:tcPr>
          <w:p w:rsidR="00C22B36" w:rsidRPr="00127AA9" w:rsidRDefault="00C22B36" w:rsidP="007A4C86">
            <w:pPr>
              <w:contextualSpacing/>
              <w:rPr>
                <w:rFonts w:eastAsia="Calibri"/>
                <w:sz w:val="28"/>
                <w:szCs w:val="28"/>
              </w:rPr>
            </w:pPr>
          </w:p>
        </w:tc>
      </w:tr>
      <w:tr w:rsidR="00C22B36" w:rsidRPr="00127AA9" w:rsidTr="007A4C86">
        <w:tc>
          <w:tcPr>
            <w:tcW w:w="3189" w:type="dxa"/>
          </w:tcPr>
          <w:p w:rsidR="00C22B36" w:rsidRPr="00127AA9" w:rsidRDefault="00C22B36" w:rsidP="007A4C86">
            <w:pPr>
              <w:contextualSpacing/>
              <w:rPr>
                <w:rFonts w:eastAsia="Calibri"/>
                <w:sz w:val="28"/>
                <w:szCs w:val="28"/>
              </w:rPr>
            </w:pPr>
            <w:r w:rsidRPr="00127AA9">
              <w:rPr>
                <w:rFonts w:eastAsia="Calibri"/>
                <w:sz w:val="28"/>
                <w:szCs w:val="28"/>
              </w:rPr>
              <w:t xml:space="preserve">Плановая производительность труда на 1 </w:t>
            </w:r>
            <w:r>
              <w:rPr>
                <w:rFonts w:eastAsia="Calibri"/>
                <w:sz w:val="28"/>
                <w:szCs w:val="28"/>
              </w:rPr>
              <w:t xml:space="preserve"> </w:t>
            </w:r>
            <w:r w:rsidRPr="00127AA9">
              <w:rPr>
                <w:rFonts w:eastAsia="Calibri"/>
                <w:sz w:val="28"/>
                <w:szCs w:val="28"/>
              </w:rPr>
              <w:t>сотрудника на конец года, следующего за годом предоставления субсидии,</w:t>
            </w:r>
            <w:r>
              <w:rPr>
                <w:rFonts w:eastAsia="Calibri"/>
                <w:sz w:val="28"/>
                <w:szCs w:val="28"/>
              </w:rPr>
              <w:t xml:space="preserve">  </w:t>
            </w:r>
            <w:r w:rsidRPr="00127AA9">
              <w:rPr>
                <w:rFonts w:eastAsia="Calibri"/>
                <w:sz w:val="28"/>
                <w:szCs w:val="28"/>
              </w:rPr>
              <w:t>тыс. рублей</w:t>
            </w:r>
          </w:p>
          <w:p w:rsidR="00C22B36" w:rsidRPr="00127AA9" w:rsidRDefault="00C22B36" w:rsidP="007A4C86">
            <w:pPr>
              <w:contextualSpacing/>
              <w:rPr>
                <w:rFonts w:eastAsia="Calibri"/>
                <w:sz w:val="28"/>
                <w:szCs w:val="28"/>
              </w:rPr>
            </w:pPr>
          </w:p>
        </w:tc>
        <w:tc>
          <w:tcPr>
            <w:tcW w:w="3440" w:type="dxa"/>
          </w:tcPr>
          <w:p w:rsidR="00C22B36" w:rsidRPr="00127AA9" w:rsidRDefault="00C22B36" w:rsidP="007A4C86">
            <w:pPr>
              <w:contextualSpacing/>
              <w:rPr>
                <w:rFonts w:eastAsia="Calibri"/>
                <w:sz w:val="28"/>
                <w:szCs w:val="28"/>
              </w:rPr>
            </w:pPr>
            <w:r w:rsidRPr="00127AA9">
              <w:rPr>
                <w:rFonts w:eastAsia="Calibri"/>
                <w:sz w:val="28"/>
                <w:szCs w:val="28"/>
              </w:rPr>
              <w:t>рассчитывается как отношение планового</w:t>
            </w:r>
            <w:r>
              <w:rPr>
                <w:rFonts w:eastAsia="Calibri"/>
                <w:sz w:val="28"/>
                <w:szCs w:val="28"/>
              </w:rPr>
              <w:t xml:space="preserve"> </w:t>
            </w:r>
            <w:r w:rsidRPr="00127AA9">
              <w:rPr>
                <w:rFonts w:eastAsia="Calibri"/>
                <w:sz w:val="28"/>
                <w:szCs w:val="28"/>
              </w:rPr>
              <w:t xml:space="preserve">годового объема производства в году, следующем за годом предоставления субсидии, к среднесписочной численности работников в году, следующем за годом предоставления субсидии </w:t>
            </w:r>
          </w:p>
        </w:tc>
        <w:tc>
          <w:tcPr>
            <w:tcW w:w="2943" w:type="dxa"/>
          </w:tcPr>
          <w:p w:rsidR="00C22B36" w:rsidRPr="00127AA9" w:rsidRDefault="00C22B36" w:rsidP="007A4C86">
            <w:pPr>
              <w:contextualSpacing/>
              <w:rPr>
                <w:rFonts w:eastAsia="Calibri"/>
                <w:sz w:val="28"/>
                <w:szCs w:val="28"/>
              </w:rPr>
            </w:pPr>
          </w:p>
        </w:tc>
      </w:tr>
    </w:tbl>
    <w:p w:rsidR="00C22B36" w:rsidRPr="00127AA9" w:rsidRDefault="00C22B36" w:rsidP="00C22B36">
      <w:pPr>
        <w:contextualSpacing/>
        <w:rPr>
          <w:rFonts w:eastAsia="Calibri"/>
          <w:sz w:val="28"/>
          <w:szCs w:val="28"/>
        </w:rPr>
      </w:pPr>
    </w:p>
    <w:p w:rsidR="00C22B36" w:rsidRPr="00127AA9" w:rsidRDefault="00C22B36" w:rsidP="00C22B36">
      <w:pPr>
        <w:numPr>
          <w:ilvl w:val="0"/>
          <w:numId w:val="45"/>
        </w:numPr>
        <w:tabs>
          <w:tab w:val="right" w:pos="426"/>
        </w:tabs>
        <w:ind w:left="0" w:firstLine="0"/>
        <w:contextualSpacing/>
        <w:jc w:val="center"/>
        <w:rPr>
          <w:rFonts w:eastAsia="Calibri"/>
          <w:sz w:val="28"/>
          <w:szCs w:val="28"/>
        </w:rPr>
      </w:pPr>
      <w:r w:rsidRPr="00127AA9">
        <w:rPr>
          <w:rFonts w:eastAsia="Calibri"/>
          <w:sz w:val="28"/>
          <w:szCs w:val="28"/>
        </w:rPr>
        <w:t xml:space="preserve"> Бизнес</w:t>
      </w:r>
    </w:p>
    <w:p w:rsidR="00C22B36" w:rsidRPr="00127AA9" w:rsidRDefault="00C22B36" w:rsidP="00C22B36">
      <w:pPr>
        <w:contextualSpacing/>
        <w:rPr>
          <w:rFonts w:eastAsia="Calibri"/>
          <w:sz w:val="28"/>
          <w:szCs w:val="28"/>
        </w:rPr>
      </w:pPr>
      <w:r w:rsidRPr="00127AA9">
        <w:rPr>
          <w:rFonts w:eastAsia="Calibri"/>
          <w:sz w:val="28"/>
          <w:szCs w:val="28"/>
        </w:rPr>
        <w:t>2.1. Краткое описание истории бизнеса ___________________________.</w:t>
      </w:r>
    </w:p>
    <w:p w:rsidR="00C22B36" w:rsidRPr="00127AA9" w:rsidRDefault="00C22B36" w:rsidP="00C22B36">
      <w:pPr>
        <w:contextualSpacing/>
        <w:rPr>
          <w:rFonts w:eastAsia="Calibri"/>
          <w:sz w:val="28"/>
          <w:szCs w:val="28"/>
        </w:rPr>
      </w:pPr>
      <w:r w:rsidRPr="00127AA9">
        <w:rPr>
          <w:rFonts w:eastAsia="Calibri"/>
          <w:sz w:val="28"/>
          <w:szCs w:val="28"/>
        </w:rPr>
        <w:t>2.2. Производимый товар _______________________________________.</w:t>
      </w:r>
    </w:p>
    <w:p w:rsidR="00C22B36" w:rsidRPr="00127AA9" w:rsidRDefault="00C22B36" w:rsidP="00C22B36">
      <w:pPr>
        <w:contextualSpacing/>
        <w:rPr>
          <w:rFonts w:eastAsia="Calibri"/>
          <w:sz w:val="28"/>
          <w:szCs w:val="28"/>
        </w:rPr>
      </w:pPr>
      <w:r w:rsidRPr="00127AA9">
        <w:rPr>
          <w:rFonts w:eastAsia="Calibri"/>
          <w:sz w:val="28"/>
          <w:szCs w:val="28"/>
        </w:rPr>
        <w:t>2.3. Наличие основных средств:</w:t>
      </w:r>
    </w:p>
    <w:p w:rsidR="00C22B36" w:rsidRPr="00127AA9" w:rsidRDefault="00C22B36" w:rsidP="00C22B36">
      <w:pPr>
        <w:contextualSpacing/>
        <w:jc w:val="both"/>
        <w:rPr>
          <w:rFonts w:eastAsia="Calibri"/>
          <w:sz w:val="28"/>
          <w:szCs w:val="28"/>
        </w:rPr>
      </w:pPr>
      <w:r w:rsidRPr="00127AA9">
        <w:rPr>
          <w:rFonts w:eastAsia="Calibri"/>
          <w:sz w:val="28"/>
          <w:szCs w:val="28"/>
        </w:rPr>
        <w:t xml:space="preserve">Машины/оборудование, используемые для бизнеса, в том числе приобретенные в рамках проекта (отметить символом </w:t>
      </w:r>
      <w:r w:rsidRPr="00127AA9">
        <w:rPr>
          <w:rFonts w:eastAsia="Calibri"/>
          <w:sz w:val="28"/>
          <w:szCs w:val="28"/>
        </w:rPr>
        <w:sym w:font="Wingdings" w:char="F0FC"/>
      </w:r>
      <w:r w:rsidRPr="00127AA9">
        <w:rPr>
          <w:rFonts w:eastAsia="Calibri"/>
          <w:sz w:val="28"/>
          <w:szCs w:val="28"/>
        </w:rPr>
        <w:t>) (добавить строки при необходимости):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7"/>
        <w:gridCol w:w="2871"/>
        <w:gridCol w:w="1687"/>
        <w:gridCol w:w="1281"/>
        <w:gridCol w:w="2904"/>
      </w:tblGrid>
      <w:tr w:rsidR="00C22B36" w:rsidRPr="00127AA9" w:rsidTr="007A4C86">
        <w:tc>
          <w:tcPr>
            <w:tcW w:w="827" w:type="dxa"/>
          </w:tcPr>
          <w:p w:rsidR="00C22B36" w:rsidRPr="00127AA9" w:rsidRDefault="00C22B36" w:rsidP="007A4C86">
            <w:pPr>
              <w:contextualSpacing/>
              <w:jc w:val="center"/>
              <w:rPr>
                <w:rFonts w:eastAsia="Calibri"/>
                <w:sz w:val="28"/>
                <w:szCs w:val="28"/>
              </w:rPr>
            </w:pPr>
            <w:r w:rsidRPr="00127AA9">
              <w:rPr>
                <w:rFonts w:eastAsia="Calibri"/>
                <w:sz w:val="28"/>
                <w:szCs w:val="28"/>
              </w:rPr>
              <w:t xml:space="preserve">№ </w:t>
            </w:r>
            <w:proofErr w:type="gramStart"/>
            <w:r w:rsidRPr="00127AA9">
              <w:rPr>
                <w:rFonts w:eastAsia="Calibri"/>
                <w:sz w:val="28"/>
                <w:szCs w:val="28"/>
              </w:rPr>
              <w:t>п</w:t>
            </w:r>
            <w:proofErr w:type="gramEnd"/>
            <w:r w:rsidRPr="00127AA9">
              <w:rPr>
                <w:rFonts w:eastAsia="Calibri"/>
                <w:sz w:val="28"/>
                <w:szCs w:val="28"/>
              </w:rPr>
              <w:t>/п</w:t>
            </w:r>
          </w:p>
        </w:tc>
        <w:tc>
          <w:tcPr>
            <w:tcW w:w="2871" w:type="dxa"/>
          </w:tcPr>
          <w:p w:rsidR="00C22B36" w:rsidRPr="00127AA9" w:rsidRDefault="00C22B36" w:rsidP="007A4C86">
            <w:pPr>
              <w:contextualSpacing/>
              <w:jc w:val="center"/>
              <w:rPr>
                <w:rFonts w:eastAsia="Calibri"/>
                <w:sz w:val="28"/>
                <w:szCs w:val="28"/>
              </w:rPr>
            </w:pPr>
            <w:r w:rsidRPr="00127AA9">
              <w:rPr>
                <w:rFonts w:eastAsia="Calibri"/>
                <w:sz w:val="28"/>
                <w:szCs w:val="28"/>
              </w:rPr>
              <w:t>Наименование машин/оборудования</w:t>
            </w:r>
          </w:p>
        </w:tc>
        <w:tc>
          <w:tcPr>
            <w:tcW w:w="1687" w:type="dxa"/>
          </w:tcPr>
          <w:p w:rsidR="00C22B36" w:rsidRPr="00127AA9" w:rsidRDefault="00C22B36" w:rsidP="007A4C86">
            <w:pPr>
              <w:contextualSpacing/>
              <w:jc w:val="center"/>
              <w:rPr>
                <w:rFonts w:eastAsia="Calibri"/>
                <w:sz w:val="28"/>
                <w:szCs w:val="28"/>
              </w:rPr>
            </w:pPr>
            <w:r w:rsidRPr="00127AA9">
              <w:rPr>
                <w:rFonts w:eastAsia="Calibri"/>
                <w:sz w:val="28"/>
                <w:szCs w:val="28"/>
              </w:rPr>
              <w:t>Количество, штук</w:t>
            </w:r>
          </w:p>
        </w:tc>
        <w:tc>
          <w:tcPr>
            <w:tcW w:w="1281" w:type="dxa"/>
          </w:tcPr>
          <w:p w:rsidR="00C22B36" w:rsidRPr="00127AA9" w:rsidRDefault="00C22B36" w:rsidP="007A4C86">
            <w:pPr>
              <w:contextualSpacing/>
              <w:jc w:val="center"/>
              <w:rPr>
                <w:rFonts w:eastAsia="Calibri"/>
                <w:sz w:val="28"/>
                <w:szCs w:val="28"/>
              </w:rPr>
            </w:pPr>
            <w:r w:rsidRPr="00127AA9">
              <w:rPr>
                <w:rFonts w:eastAsia="Calibri"/>
                <w:sz w:val="28"/>
                <w:szCs w:val="28"/>
              </w:rPr>
              <w:t>Год выпуска</w:t>
            </w:r>
          </w:p>
        </w:tc>
        <w:tc>
          <w:tcPr>
            <w:tcW w:w="2904" w:type="dxa"/>
          </w:tcPr>
          <w:p w:rsidR="00C22B36" w:rsidRPr="00127AA9" w:rsidRDefault="00C22B36" w:rsidP="007A4C86">
            <w:pPr>
              <w:contextualSpacing/>
              <w:jc w:val="center"/>
              <w:rPr>
                <w:rFonts w:eastAsia="Calibri"/>
                <w:sz w:val="28"/>
                <w:szCs w:val="28"/>
              </w:rPr>
            </w:pPr>
            <w:r w:rsidRPr="00127AA9">
              <w:rPr>
                <w:rFonts w:eastAsia="Calibri"/>
                <w:sz w:val="28"/>
                <w:szCs w:val="28"/>
              </w:rPr>
              <w:t>Собственность/аренда</w:t>
            </w:r>
          </w:p>
        </w:tc>
      </w:tr>
      <w:tr w:rsidR="00C22B36" w:rsidRPr="00127AA9" w:rsidTr="007A4C86">
        <w:tc>
          <w:tcPr>
            <w:tcW w:w="827" w:type="dxa"/>
          </w:tcPr>
          <w:p w:rsidR="00C22B36" w:rsidRPr="00127AA9" w:rsidRDefault="00C22B36" w:rsidP="007A4C86">
            <w:pPr>
              <w:contextualSpacing/>
              <w:rPr>
                <w:rFonts w:eastAsia="Calibri"/>
                <w:sz w:val="28"/>
                <w:szCs w:val="28"/>
              </w:rPr>
            </w:pPr>
          </w:p>
        </w:tc>
        <w:tc>
          <w:tcPr>
            <w:tcW w:w="2871" w:type="dxa"/>
          </w:tcPr>
          <w:p w:rsidR="00C22B36" w:rsidRPr="00127AA9" w:rsidRDefault="00C22B36" w:rsidP="007A4C86">
            <w:pPr>
              <w:contextualSpacing/>
              <w:rPr>
                <w:rFonts w:eastAsia="Calibri"/>
                <w:sz w:val="28"/>
                <w:szCs w:val="28"/>
              </w:rPr>
            </w:pPr>
          </w:p>
        </w:tc>
        <w:tc>
          <w:tcPr>
            <w:tcW w:w="1687" w:type="dxa"/>
          </w:tcPr>
          <w:p w:rsidR="00C22B36" w:rsidRPr="00127AA9" w:rsidRDefault="00C22B36" w:rsidP="007A4C86">
            <w:pPr>
              <w:contextualSpacing/>
              <w:rPr>
                <w:rFonts w:eastAsia="Calibri"/>
                <w:sz w:val="28"/>
                <w:szCs w:val="28"/>
              </w:rPr>
            </w:pPr>
          </w:p>
        </w:tc>
        <w:tc>
          <w:tcPr>
            <w:tcW w:w="1281" w:type="dxa"/>
          </w:tcPr>
          <w:p w:rsidR="00C22B36" w:rsidRPr="00127AA9" w:rsidRDefault="00C22B36" w:rsidP="007A4C86">
            <w:pPr>
              <w:contextualSpacing/>
              <w:rPr>
                <w:rFonts w:eastAsia="Calibri"/>
                <w:sz w:val="28"/>
                <w:szCs w:val="28"/>
              </w:rPr>
            </w:pPr>
          </w:p>
        </w:tc>
        <w:tc>
          <w:tcPr>
            <w:tcW w:w="2904" w:type="dxa"/>
          </w:tcPr>
          <w:p w:rsidR="00C22B36" w:rsidRPr="00127AA9" w:rsidRDefault="00C22B36" w:rsidP="007A4C86">
            <w:pPr>
              <w:contextualSpacing/>
              <w:rPr>
                <w:rFonts w:eastAsia="Calibri"/>
                <w:sz w:val="28"/>
                <w:szCs w:val="28"/>
              </w:rPr>
            </w:pPr>
          </w:p>
        </w:tc>
      </w:tr>
      <w:tr w:rsidR="00C22B36" w:rsidRPr="00127AA9" w:rsidTr="007A4C86">
        <w:tc>
          <w:tcPr>
            <w:tcW w:w="827" w:type="dxa"/>
          </w:tcPr>
          <w:p w:rsidR="00C22B36" w:rsidRPr="00127AA9" w:rsidRDefault="00C22B36" w:rsidP="007A4C86">
            <w:pPr>
              <w:contextualSpacing/>
              <w:rPr>
                <w:rFonts w:eastAsia="Calibri"/>
                <w:sz w:val="28"/>
                <w:szCs w:val="28"/>
              </w:rPr>
            </w:pPr>
          </w:p>
        </w:tc>
        <w:tc>
          <w:tcPr>
            <w:tcW w:w="2871" w:type="dxa"/>
          </w:tcPr>
          <w:p w:rsidR="00C22B36" w:rsidRPr="00127AA9" w:rsidRDefault="00C22B36" w:rsidP="007A4C86">
            <w:pPr>
              <w:contextualSpacing/>
              <w:rPr>
                <w:rFonts w:eastAsia="Calibri"/>
                <w:sz w:val="28"/>
                <w:szCs w:val="28"/>
              </w:rPr>
            </w:pPr>
            <w:r w:rsidRPr="00127AA9">
              <w:rPr>
                <w:rFonts w:eastAsia="Calibri"/>
                <w:sz w:val="28"/>
                <w:szCs w:val="28"/>
              </w:rPr>
              <w:t>Итого</w:t>
            </w:r>
          </w:p>
        </w:tc>
        <w:tc>
          <w:tcPr>
            <w:tcW w:w="1687" w:type="dxa"/>
          </w:tcPr>
          <w:p w:rsidR="00C22B36" w:rsidRPr="00127AA9" w:rsidRDefault="00C22B36" w:rsidP="007A4C86">
            <w:pPr>
              <w:contextualSpacing/>
              <w:rPr>
                <w:rFonts w:eastAsia="Calibri"/>
                <w:sz w:val="28"/>
                <w:szCs w:val="28"/>
              </w:rPr>
            </w:pPr>
          </w:p>
        </w:tc>
        <w:tc>
          <w:tcPr>
            <w:tcW w:w="1281" w:type="dxa"/>
          </w:tcPr>
          <w:p w:rsidR="00C22B36" w:rsidRPr="00127AA9" w:rsidRDefault="00C22B36" w:rsidP="007A4C86">
            <w:pPr>
              <w:contextualSpacing/>
              <w:rPr>
                <w:rFonts w:eastAsia="Calibri"/>
                <w:sz w:val="28"/>
                <w:szCs w:val="28"/>
              </w:rPr>
            </w:pPr>
          </w:p>
        </w:tc>
        <w:tc>
          <w:tcPr>
            <w:tcW w:w="2904" w:type="dxa"/>
          </w:tcPr>
          <w:p w:rsidR="00C22B36" w:rsidRPr="00127AA9" w:rsidRDefault="00C22B36" w:rsidP="007A4C86">
            <w:pPr>
              <w:contextualSpacing/>
              <w:rPr>
                <w:rFonts w:eastAsia="Calibri"/>
                <w:sz w:val="28"/>
                <w:szCs w:val="28"/>
              </w:rPr>
            </w:pPr>
          </w:p>
        </w:tc>
      </w:tr>
    </w:tbl>
    <w:p w:rsidR="00C22B36" w:rsidRPr="00127AA9" w:rsidRDefault="00C22B36" w:rsidP="00C22B36">
      <w:pPr>
        <w:contextualSpacing/>
        <w:rPr>
          <w:rFonts w:eastAsia="Calibri"/>
          <w:sz w:val="28"/>
          <w:szCs w:val="28"/>
        </w:rPr>
      </w:pPr>
    </w:p>
    <w:p w:rsidR="00C22B36" w:rsidRPr="00127AA9" w:rsidRDefault="00C22B36" w:rsidP="00C22B36">
      <w:pPr>
        <w:contextualSpacing/>
        <w:jc w:val="both"/>
        <w:rPr>
          <w:rFonts w:eastAsia="Calibri"/>
          <w:sz w:val="28"/>
          <w:szCs w:val="28"/>
        </w:rPr>
      </w:pPr>
      <w:r w:rsidRPr="00127AA9">
        <w:rPr>
          <w:rFonts w:eastAsia="Calibri"/>
          <w:sz w:val="28"/>
          <w:szCs w:val="28"/>
        </w:rPr>
        <w:lastRenderedPageBreak/>
        <w:t xml:space="preserve">Здания/помещения, используемые для бизнеса, в том числе приобретенные (построенные) в рамках проекта (отметить символом </w:t>
      </w:r>
      <w:r w:rsidRPr="00127AA9">
        <w:rPr>
          <w:rFonts w:eastAsia="Calibri"/>
          <w:sz w:val="28"/>
          <w:szCs w:val="28"/>
        </w:rPr>
        <w:sym w:font="Wingdings" w:char="F0FC"/>
      </w:r>
      <w:r w:rsidRPr="00127AA9">
        <w:rPr>
          <w:rFonts w:eastAsia="Calibri"/>
          <w:sz w:val="28"/>
          <w:szCs w:val="28"/>
        </w:rPr>
        <w:t>) (добавить строки при необходимости):</w:t>
      </w:r>
    </w:p>
    <w:tbl>
      <w:tblPr>
        <w:tblW w:w="9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701"/>
        <w:gridCol w:w="1843"/>
        <w:gridCol w:w="1661"/>
        <w:gridCol w:w="1397"/>
        <w:gridCol w:w="2213"/>
      </w:tblGrid>
      <w:tr w:rsidR="00C22B36" w:rsidRPr="00127AA9" w:rsidTr="007A4C86">
        <w:tc>
          <w:tcPr>
            <w:tcW w:w="817" w:type="dxa"/>
          </w:tcPr>
          <w:p w:rsidR="00C22B36" w:rsidRPr="00127AA9" w:rsidRDefault="00C22B36" w:rsidP="007A4C86">
            <w:pPr>
              <w:contextualSpacing/>
              <w:jc w:val="center"/>
              <w:rPr>
                <w:rFonts w:eastAsia="Calibri"/>
                <w:sz w:val="28"/>
                <w:szCs w:val="28"/>
              </w:rPr>
            </w:pPr>
            <w:r w:rsidRPr="00127AA9">
              <w:rPr>
                <w:rFonts w:eastAsia="Calibri"/>
                <w:sz w:val="28"/>
                <w:szCs w:val="28"/>
              </w:rPr>
              <w:t xml:space="preserve">№ </w:t>
            </w:r>
            <w:proofErr w:type="gramStart"/>
            <w:r w:rsidRPr="00127AA9">
              <w:rPr>
                <w:rFonts w:eastAsia="Calibri"/>
                <w:sz w:val="28"/>
                <w:szCs w:val="28"/>
              </w:rPr>
              <w:t>п</w:t>
            </w:r>
            <w:proofErr w:type="gramEnd"/>
            <w:r w:rsidRPr="00127AA9">
              <w:rPr>
                <w:rFonts w:eastAsia="Calibri"/>
                <w:sz w:val="28"/>
                <w:szCs w:val="28"/>
              </w:rPr>
              <w:t>/п</w:t>
            </w:r>
          </w:p>
        </w:tc>
        <w:tc>
          <w:tcPr>
            <w:tcW w:w="1701" w:type="dxa"/>
          </w:tcPr>
          <w:p w:rsidR="00C22B36" w:rsidRPr="00127AA9" w:rsidRDefault="00C22B36" w:rsidP="007A4C86">
            <w:pPr>
              <w:contextualSpacing/>
              <w:jc w:val="center"/>
              <w:rPr>
                <w:rFonts w:eastAsia="Calibri"/>
                <w:sz w:val="28"/>
                <w:szCs w:val="28"/>
              </w:rPr>
            </w:pPr>
            <w:r w:rsidRPr="00127AA9">
              <w:rPr>
                <w:rFonts w:eastAsia="Calibri"/>
                <w:sz w:val="28"/>
                <w:szCs w:val="28"/>
              </w:rPr>
              <w:t>Наименование объекта</w:t>
            </w:r>
          </w:p>
        </w:tc>
        <w:tc>
          <w:tcPr>
            <w:tcW w:w="1843" w:type="dxa"/>
          </w:tcPr>
          <w:p w:rsidR="00C22B36" w:rsidRPr="00127AA9" w:rsidRDefault="00C22B36" w:rsidP="007A4C86">
            <w:pPr>
              <w:contextualSpacing/>
              <w:jc w:val="center"/>
              <w:rPr>
                <w:rFonts w:eastAsia="Calibri"/>
                <w:sz w:val="28"/>
                <w:szCs w:val="28"/>
              </w:rPr>
            </w:pPr>
            <w:proofErr w:type="gramStart"/>
            <w:r w:rsidRPr="00127AA9">
              <w:rPr>
                <w:rFonts w:eastAsia="Calibri"/>
                <w:sz w:val="28"/>
                <w:szCs w:val="28"/>
              </w:rPr>
              <w:t>Место-нахождение</w:t>
            </w:r>
            <w:proofErr w:type="gramEnd"/>
          </w:p>
        </w:tc>
        <w:tc>
          <w:tcPr>
            <w:tcW w:w="1661" w:type="dxa"/>
          </w:tcPr>
          <w:p w:rsidR="00C22B36" w:rsidRPr="00127AA9" w:rsidRDefault="00C22B36" w:rsidP="007A4C86">
            <w:pPr>
              <w:contextualSpacing/>
              <w:jc w:val="center"/>
              <w:rPr>
                <w:rFonts w:eastAsia="Calibri"/>
                <w:sz w:val="28"/>
                <w:szCs w:val="28"/>
              </w:rPr>
            </w:pPr>
            <w:r w:rsidRPr="00127AA9">
              <w:rPr>
                <w:rFonts w:eastAsia="Calibri"/>
                <w:sz w:val="28"/>
                <w:szCs w:val="28"/>
              </w:rPr>
              <w:t>Назначение</w:t>
            </w:r>
          </w:p>
        </w:tc>
        <w:tc>
          <w:tcPr>
            <w:tcW w:w="1397" w:type="dxa"/>
          </w:tcPr>
          <w:p w:rsidR="00C22B36" w:rsidRPr="00127AA9" w:rsidRDefault="00C22B36" w:rsidP="007A4C86">
            <w:pPr>
              <w:contextualSpacing/>
              <w:jc w:val="center"/>
              <w:rPr>
                <w:rFonts w:eastAsia="Calibri"/>
                <w:sz w:val="28"/>
                <w:szCs w:val="28"/>
              </w:rPr>
            </w:pPr>
            <w:r w:rsidRPr="00127AA9">
              <w:rPr>
                <w:rFonts w:eastAsia="Calibri"/>
                <w:sz w:val="28"/>
                <w:szCs w:val="28"/>
              </w:rPr>
              <w:t>Площадь, кв. м</w:t>
            </w:r>
          </w:p>
        </w:tc>
        <w:tc>
          <w:tcPr>
            <w:tcW w:w="2213" w:type="dxa"/>
          </w:tcPr>
          <w:p w:rsidR="00C22B36" w:rsidRPr="00127AA9" w:rsidRDefault="00C22B36" w:rsidP="007A4C86">
            <w:pPr>
              <w:contextualSpacing/>
              <w:jc w:val="center"/>
              <w:rPr>
                <w:rFonts w:eastAsia="Calibri"/>
                <w:sz w:val="28"/>
                <w:szCs w:val="28"/>
              </w:rPr>
            </w:pPr>
            <w:r w:rsidRPr="00127AA9">
              <w:rPr>
                <w:rFonts w:eastAsia="Calibri"/>
                <w:sz w:val="28"/>
                <w:szCs w:val="28"/>
              </w:rPr>
              <w:t>Собственность/</w:t>
            </w:r>
          </w:p>
          <w:p w:rsidR="00C22B36" w:rsidRPr="00127AA9" w:rsidRDefault="00C22B36" w:rsidP="007A4C86">
            <w:pPr>
              <w:contextualSpacing/>
              <w:jc w:val="center"/>
              <w:rPr>
                <w:rFonts w:eastAsia="Calibri"/>
                <w:sz w:val="28"/>
                <w:szCs w:val="28"/>
              </w:rPr>
            </w:pPr>
            <w:r w:rsidRPr="00127AA9">
              <w:rPr>
                <w:rFonts w:eastAsia="Calibri"/>
                <w:sz w:val="28"/>
                <w:szCs w:val="28"/>
              </w:rPr>
              <w:t>аренда</w:t>
            </w:r>
          </w:p>
        </w:tc>
      </w:tr>
      <w:tr w:rsidR="00C22B36" w:rsidRPr="00127AA9" w:rsidTr="007A4C86">
        <w:tc>
          <w:tcPr>
            <w:tcW w:w="817" w:type="dxa"/>
          </w:tcPr>
          <w:p w:rsidR="00C22B36" w:rsidRPr="00127AA9" w:rsidRDefault="00C22B36" w:rsidP="007A4C86">
            <w:pPr>
              <w:contextualSpacing/>
              <w:rPr>
                <w:rFonts w:eastAsia="Calibri"/>
                <w:sz w:val="28"/>
                <w:szCs w:val="28"/>
              </w:rPr>
            </w:pPr>
          </w:p>
        </w:tc>
        <w:tc>
          <w:tcPr>
            <w:tcW w:w="1701" w:type="dxa"/>
          </w:tcPr>
          <w:p w:rsidR="00C22B36" w:rsidRPr="00127AA9" w:rsidRDefault="00C22B36" w:rsidP="007A4C86">
            <w:pPr>
              <w:contextualSpacing/>
              <w:rPr>
                <w:rFonts w:eastAsia="Calibri"/>
                <w:sz w:val="28"/>
                <w:szCs w:val="28"/>
              </w:rPr>
            </w:pPr>
          </w:p>
        </w:tc>
        <w:tc>
          <w:tcPr>
            <w:tcW w:w="1843" w:type="dxa"/>
          </w:tcPr>
          <w:p w:rsidR="00C22B36" w:rsidRPr="00127AA9" w:rsidRDefault="00C22B36" w:rsidP="007A4C86">
            <w:pPr>
              <w:contextualSpacing/>
              <w:rPr>
                <w:rFonts w:eastAsia="Calibri"/>
                <w:sz w:val="28"/>
                <w:szCs w:val="28"/>
              </w:rPr>
            </w:pPr>
          </w:p>
        </w:tc>
        <w:tc>
          <w:tcPr>
            <w:tcW w:w="1661" w:type="dxa"/>
          </w:tcPr>
          <w:p w:rsidR="00C22B36" w:rsidRPr="00127AA9" w:rsidRDefault="00C22B36" w:rsidP="007A4C86">
            <w:pPr>
              <w:contextualSpacing/>
              <w:rPr>
                <w:rFonts w:eastAsia="Calibri"/>
                <w:sz w:val="28"/>
                <w:szCs w:val="28"/>
              </w:rPr>
            </w:pPr>
          </w:p>
        </w:tc>
        <w:tc>
          <w:tcPr>
            <w:tcW w:w="1397" w:type="dxa"/>
          </w:tcPr>
          <w:p w:rsidR="00C22B36" w:rsidRPr="00127AA9" w:rsidRDefault="00C22B36" w:rsidP="007A4C86">
            <w:pPr>
              <w:contextualSpacing/>
              <w:rPr>
                <w:rFonts w:eastAsia="Calibri"/>
                <w:sz w:val="28"/>
                <w:szCs w:val="28"/>
              </w:rPr>
            </w:pPr>
          </w:p>
        </w:tc>
        <w:tc>
          <w:tcPr>
            <w:tcW w:w="2213" w:type="dxa"/>
          </w:tcPr>
          <w:p w:rsidR="00C22B36" w:rsidRPr="00127AA9" w:rsidRDefault="00C22B36" w:rsidP="007A4C86">
            <w:pPr>
              <w:contextualSpacing/>
              <w:rPr>
                <w:rFonts w:eastAsia="Calibri"/>
                <w:sz w:val="28"/>
                <w:szCs w:val="28"/>
              </w:rPr>
            </w:pPr>
          </w:p>
        </w:tc>
      </w:tr>
      <w:tr w:rsidR="00C22B36" w:rsidRPr="00127AA9" w:rsidTr="007A4C86">
        <w:tc>
          <w:tcPr>
            <w:tcW w:w="817" w:type="dxa"/>
          </w:tcPr>
          <w:p w:rsidR="00C22B36" w:rsidRPr="00127AA9" w:rsidRDefault="00C22B36" w:rsidP="007A4C86">
            <w:pPr>
              <w:contextualSpacing/>
              <w:rPr>
                <w:rFonts w:eastAsia="Calibri"/>
                <w:sz w:val="28"/>
                <w:szCs w:val="28"/>
              </w:rPr>
            </w:pPr>
          </w:p>
        </w:tc>
        <w:tc>
          <w:tcPr>
            <w:tcW w:w="1701" w:type="dxa"/>
          </w:tcPr>
          <w:p w:rsidR="00C22B36" w:rsidRPr="00127AA9" w:rsidRDefault="00C22B36" w:rsidP="007A4C86">
            <w:pPr>
              <w:contextualSpacing/>
              <w:rPr>
                <w:rFonts w:eastAsia="Calibri"/>
                <w:sz w:val="28"/>
                <w:szCs w:val="28"/>
              </w:rPr>
            </w:pPr>
          </w:p>
        </w:tc>
        <w:tc>
          <w:tcPr>
            <w:tcW w:w="1843" w:type="dxa"/>
          </w:tcPr>
          <w:p w:rsidR="00C22B36" w:rsidRPr="00127AA9" w:rsidRDefault="00C22B36" w:rsidP="007A4C86">
            <w:pPr>
              <w:contextualSpacing/>
              <w:rPr>
                <w:rFonts w:eastAsia="Calibri"/>
                <w:sz w:val="28"/>
                <w:szCs w:val="28"/>
              </w:rPr>
            </w:pPr>
          </w:p>
        </w:tc>
        <w:tc>
          <w:tcPr>
            <w:tcW w:w="1661" w:type="dxa"/>
          </w:tcPr>
          <w:p w:rsidR="00C22B36" w:rsidRPr="00127AA9" w:rsidRDefault="00C22B36" w:rsidP="007A4C86">
            <w:pPr>
              <w:contextualSpacing/>
              <w:rPr>
                <w:rFonts w:eastAsia="Calibri"/>
                <w:sz w:val="28"/>
                <w:szCs w:val="28"/>
              </w:rPr>
            </w:pPr>
          </w:p>
        </w:tc>
        <w:tc>
          <w:tcPr>
            <w:tcW w:w="1397" w:type="dxa"/>
          </w:tcPr>
          <w:p w:rsidR="00C22B36" w:rsidRPr="00127AA9" w:rsidRDefault="00C22B36" w:rsidP="007A4C86">
            <w:pPr>
              <w:contextualSpacing/>
              <w:rPr>
                <w:rFonts w:eastAsia="Calibri"/>
                <w:sz w:val="28"/>
                <w:szCs w:val="28"/>
              </w:rPr>
            </w:pPr>
          </w:p>
        </w:tc>
        <w:tc>
          <w:tcPr>
            <w:tcW w:w="2213" w:type="dxa"/>
          </w:tcPr>
          <w:p w:rsidR="00C22B36" w:rsidRPr="00127AA9" w:rsidRDefault="00C22B36" w:rsidP="007A4C86">
            <w:pPr>
              <w:contextualSpacing/>
              <w:rPr>
                <w:rFonts w:eastAsia="Calibri"/>
                <w:sz w:val="28"/>
                <w:szCs w:val="28"/>
              </w:rPr>
            </w:pPr>
          </w:p>
        </w:tc>
      </w:tr>
      <w:tr w:rsidR="00C22B36" w:rsidRPr="00127AA9" w:rsidTr="007A4C86">
        <w:tc>
          <w:tcPr>
            <w:tcW w:w="817" w:type="dxa"/>
          </w:tcPr>
          <w:p w:rsidR="00C22B36" w:rsidRPr="00127AA9" w:rsidRDefault="00C22B36" w:rsidP="007A4C86">
            <w:pPr>
              <w:contextualSpacing/>
              <w:rPr>
                <w:rFonts w:eastAsia="Calibri"/>
                <w:sz w:val="28"/>
                <w:szCs w:val="28"/>
              </w:rPr>
            </w:pPr>
          </w:p>
        </w:tc>
        <w:tc>
          <w:tcPr>
            <w:tcW w:w="1701" w:type="dxa"/>
          </w:tcPr>
          <w:p w:rsidR="00C22B36" w:rsidRPr="00127AA9" w:rsidRDefault="00C22B36" w:rsidP="007A4C86">
            <w:pPr>
              <w:contextualSpacing/>
              <w:rPr>
                <w:rFonts w:eastAsia="Calibri"/>
                <w:sz w:val="28"/>
                <w:szCs w:val="28"/>
              </w:rPr>
            </w:pPr>
            <w:r w:rsidRPr="00127AA9">
              <w:rPr>
                <w:rFonts w:eastAsia="Calibri"/>
                <w:sz w:val="28"/>
                <w:szCs w:val="28"/>
              </w:rPr>
              <w:t>Итого</w:t>
            </w:r>
          </w:p>
        </w:tc>
        <w:tc>
          <w:tcPr>
            <w:tcW w:w="1843" w:type="dxa"/>
          </w:tcPr>
          <w:p w:rsidR="00C22B36" w:rsidRPr="00127AA9" w:rsidRDefault="00C22B36" w:rsidP="007A4C86">
            <w:pPr>
              <w:contextualSpacing/>
              <w:rPr>
                <w:rFonts w:eastAsia="Calibri"/>
                <w:sz w:val="28"/>
                <w:szCs w:val="28"/>
              </w:rPr>
            </w:pPr>
          </w:p>
        </w:tc>
        <w:tc>
          <w:tcPr>
            <w:tcW w:w="1661" w:type="dxa"/>
          </w:tcPr>
          <w:p w:rsidR="00C22B36" w:rsidRPr="00127AA9" w:rsidRDefault="00C22B36" w:rsidP="007A4C86">
            <w:pPr>
              <w:contextualSpacing/>
              <w:rPr>
                <w:rFonts w:eastAsia="Calibri"/>
                <w:sz w:val="28"/>
                <w:szCs w:val="28"/>
              </w:rPr>
            </w:pPr>
          </w:p>
        </w:tc>
        <w:tc>
          <w:tcPr>
            <w:tcW w:w="1397" w:type="dxa"/>
          </w:tcPr>
          <w:p w:rsidR="00C22B36" w:rsidRPr="00127AA9" w:rsidRDefault="00C22B36" w:rsidP="007A4C86">
            <w:pPr>
              <w:contextualSpacing/>
              <w:rPr>
                <w:rFonts w:eastAsia="Calibri"/>
                <w:sz w:val="28"/>
                <w:szCs w:val="28"/>
              </w:rPr>
            </w:pPr>
          </w:p>
        </w:tc>
        <w:tc>
          <w:tcPr>
            <w:tcW w:w="2213" w:type="dxa"/>
          </w:tcPr>
          <w:p w:rsidR="00C22B36" w:rsidRPr="00127AA9" w:rsidRDefault="00C22B36" w:rsidP="007A4C86">
            <w:pPr>
              <w:contextualSpacing/>
              <w:rPr>
                <w:rFonts w:eastAsia="Calibri"/>
                <w:sz w:val="28"/>
                <w:szCs w:val="28"/>
              </w:rPr>
            </w:pPr>
          </w:p>
        </w:tc>
      </w:tr>
    </w:tbl>
    <w:p w:rsidR="00C22B36" w:rsidRPr="00127AA9" w:rsidRDefault="00C22B36" w:rsidP="00C22B36">
      <w:pPr>
        <w:contextualSpacing/>
        <w:rPr>
          <w:rFonts w:eastAsia="Calibri"/>
          <w:sz w:val="28"/>
          <w:szCs w:val="28"/>
        </w:rPr>
      </w:pPr>
    </w:p>
    <w:p w:rsidR="00C22B36" w:rsidRPr="00127AA9" w:rsidRDefault="00C22B36" w:rsidP="00C22B36">
      <w:pPr>
        <w:contextualSpacing/>
        <w:jc w:val="both"/>
        <w:rPr>
          <w:rFonts w:eastAsia="Calibri"/>
          <w:sz w:val="28"/>
          <w:szCs w:val="28"/>
        </w:rPr>
      </w:pPr>
      <w:r w:rsidRPr="00127AA9">
        <w:rPr>
          <w:rFonts w:eastAsia="Calibri"/>
          <w:sz w:val="28"/>
          <w:szCs w:val="28"/>
        </w:rPr>
        <w:t>2.4. Численность сотрудников __________________________________.</w:t>
      </w:r>
    </w:p>
    <w:p w:rsidR="00C22B36" w:rsidRPr="00127AA9" w:rsidRDefault="00C22B36" w:rsidP="00C22B36">
      <w:pPr>
        <w:contextualSpacing/>
        <w:jc w:val="both"/>
        <w:rPr>
          <w:rFonts w:eastAsia="Calibri"/>
          <w:sz w:val="28"/>
          <w:szCs w:val="28"/>
        </w:rPr>
      </w:pPr>
      <w:r w:rsidRPr="00127AA9">
        <w:rPr>
          <w:rFonts w:eastAsia="Calibri"/>
          <w:sz w:val="28"/>
          <w:szCs w:val="28"/>
        </w:rPr>
        <w:t>2.5. Среднемесячная заработная плата на 01 число месяца, в котором подана заявка, тыс. рублей ______________________.</w:t>
      </w:r>
    </w:p>
    <w:p w:rsidR="00C22B36" w:rsidRPr="00127AA9" w:rsidRDefault="00C22B36" w:rsidP="00C22B36">
      <w:pPr>
        <w:contextualSpacing/>
        <w:jc w:val="both"/>
        <w:rPr>
          <w:rFonts w:eastAsia="Calibri"/>
          <w:sz w:val="28"/>
          <w:szCs w:val="28"/>
        </w:rPr>
      </w:pPr>
      <w:r w:rsidRPr="00127AA9">
        <w:rPr>
          <w:rFonts w:eastAsia="Calibri"/>
          <w:sz w:val="28"/>
          <w:szCs w:val="28"/>
        </w:rPr>
        <w:t>2.6. Оценка сильных и слабых сторон бизнеса по сравнению с  конкурентами __________________________________</w:t>
      </w:r>
      <w:r>
        <w:rPr>
          <w:rFonts w:eastAsia="Calibri"/>
          <w:sz w:val="28"/>
          <w:szCs w:val="28"/>
        </w:rPr>
        <w:t>_______________</w:t>
      </w:r>
      <w:r w:rsidRPr="00127AA9">
        <w:rPr>
          <w:rFonts w:eastAsia="Calibri"/>
          <w:sz w:val="28"/>
          <w:szCs w:val="28"/>
        </w:rPr>
        <w:t>___________________.</w:t>
      </w:r>
    </w:p>
    <w:p w:rsidR="00C22B36" w:rsidRPr="00127AA9" w:rsidRDefault="00C22B36" w:rsidP="00C22B36">
      <w:pPr>
        <w:contextualSpacing/>
        <w:jc w:val="both"/>
        <w:rPr>
          <w:rFonts w:eastAsia="Calibri"/>
          <w:sz w:val="28"/>
          <w:szCs w:val="28"/>
        </w:rPr>
      </w:pPr>
    </w:p>
    <w:p w:rsidR="00C22B36" w:rsidRPr="00127AA9" w:rsidRDefault="00C22B36" w:rsidP="00C22B36">
      <w:pPr>
        <w:numPr>
          <w:ilvl w:val="0"/>
          <w:numId w:val="45"/>
        </w:numPr>
        <w:tabs>
          <w:tab w:val="right" w:pos="426"/>
        </w:tabs>
        <w:ind w:left="0" w:firstLine="0"/>
        <w:contextualSpacing/>
        <w:jc w:val="center"/>
        <w:rPr>
          <w:rFonts w:eastAsia="Calibri"/>
          <w:b/>
          <w:sz w:val="28"/>
          <w:szCs w:val="28"/>
        </w:rPr>
      </w:pPr>
      <w:r w:rsidRPr="00127AA9">
        <w:rPr>
          <w:rFonts w:eastAsia="Calibri"/>
          <w:sz w:val="28"/>
          <w:szCs w:val="28"/>
        </w:rPr>
        <w:t>Продукт</w:t>
      </w:r>
    </w:p>
    <w:p w:rsidR="00C22B36" w:rsidRPr="00127AA9" w:rsidRDefault="00C22B36" w:rsidP="00C22B36">
      <w:pPr>
        <w:contextualSpacing/>
        <w:jc w:val="both"/>
        <w:rPr>
          <w:rFonts w:eastAsia="Calibri"/>
          <w:sz w:val="28"/>
          <w:szCs w:val="28"/>
        </w:rPr>
      </w:pPr>
      <w:r w:rsidRPr="00127AA9">
        <w:rPr>
          <w:rFonts w:eastAsia="Calibri"/>
          <w:sz w:val="28"/>
          <w:szCs w:val="28"/>
        </w:rPr>
        <w:t>3.1. Описание продукции (краткое описание отличительных особенностей, которые позволяют продукции конкурировать (ставят ее вне конкуренции) в отношении ценообразования и (или) качества и (или) условий поставки и другое) _________________________________________</w:t>
      </w:r>
    </w:p>
    <w:p w:rsidR="00C22B36" w:rsidRPr="00127AA9" w:rsidRDefault="00C22B36" w:rsidP="00C22B36">
      <w:pPr>
        <w:contextualSpacing/>
        <w:jc w:val="both"/>
        <w:rPr>
          <w:rFonts w:eastAsia="Calibri"/>
          <w:sz w:val="28"/>
          <w:szCs w:val="28"/>
        </w:rPr>
      </w:pPr>
      <w:r w:rsidRPr="00127AA9">
        <w:rPr>
          <w:rFonts w:eastAsia="Calibri"/>
          <w:sz w:val="28"/>
          <w:szCs w:val="28"/>
        </w:rPr>
        <w:t>__________________________________________________________________.</w:t>
      </w:r>
    </w:p>
    <w:p w:rsidR="00C22B36" w:rsidRPr="00127AA9" w:rsidRDefault="00C22B36" w:rsidP="00C22B36">
      <w:pPr>
        <w:contextualSpacing/>
        <w:jc w:val="both"/>
        <w:rPr>
          <w:rFonts w:eastAsia="Calibri"/>
          <w:sz w:val="28"/>
          <w:szCs w:val="28"/>
        </w:rPr>
      </w:pPr>
      <w:r w:rsidRPr="00127AA9">
        <w:rPr>
          <w:rFonts w:eastAsia="Calibri"/>
          <w:sz w:val="28"/>
          <w:szCs w:val="28"/>
        </w:rPr>
        <w:t>3.2. Портрет клиента (описание области применения), кто и почему покупает и будет покупать продукцию (на основе каких факторов клиенты принимают решение о покупке; какой уровень их дохода или к какой группе они относятся; какой тип продвижения товара на рынок будет стимулировать их покупки) _______________________________________________________.</w:t>
      </w:r>
    </w:p>
    <w:p w:rsidR="00C22B36" w:rsidRDefault="00C22B36" w:rsidP="00C22B36">
      <w:pPr>
        <w:ind w:firstLine="851"/>
        <w:contextualSpacing/>
        <w:jc w:val="both"/>
        <w:rPr>
          <w:rFonts w:eastAsia="Calibri"/>
          <w:sz w:val="28"/>
          <w:szCs w:val="28"/>
        </w:rPr>
      </w:pPr>
      <w:r w:rsidRPr="00127AA9">
        <w:rPr>
          <w:rFonts w:eastAsia="Calibri"/>
          <w:sz w:val="28"/>
          <w:szCs w:val="28"/>
        </w:rPr>
        <w:t>3.3. Информация о востребованности практических результатов производства_____________________________________________________________</w:t>
      </w:r>
    </w:p>
    <w:p w:rsidR="00C22B36" w:rsidRPr="00127AA9" w:rsidRDefault="00C22B36" w:rsidP="00C22B36">
      <w:pPr>
        <w:contextualSpacing/>
        <w:jc w:val="both"/>
        <w:rPr>
          <w:rFonts w:eastAsia="Calibri"/>
          <w:sz w:val="28"/>
          <w:szCs w:val="28"/>
        </w:rPr>
      </w:pPr>
      <w:r w:rsidRPr="00127AA9">
        <w:rPr>
          <w:rFonts w:eastAsia="Calibri"/>
          <w:sz w:val="28"/>
          <w:szCs w:val="28"/>
        </w:rPr>
        <w:t>__</w:t>
      </w:r>
      <w:r>
        <w:rPr>
          <w:rFonts w:eastAsia="Calibri"/>
          <w:sz w:val="28"/>
          <w:szCs w:val="28"/>
        </w:rPr>
        <w:t>________</w:t>
      </w:r>
      <w:r w:rsidRPr="00127AA9">
        <w:rPr>
          <w:rFonts w:eastAsia="Calibri"/>
          <w:sz w:val="28"/>
          <w:szCs w:val="28"/>
        </w:rPr>
        <w:t>____________________________</w:t>
      </w:r>
      <w:r>
        <w:rPr>
          <w:rFonts w:eastAsia="Calibri"/>
          <w:sz w:val="28"/>
          <w:szCs w:val="28"/>
        </w:rPr>
        <w:t>________</w:t>
      </w:r>
      <w:r w:rsidRPr="00127AA9">
        <w:rPr>
          <w:rFonts w:eastAsia="Calibri"/>
          <w:sz w:val="28"/>
          <w:szCs w:val="28"/>
        </w:rPr>
        <w:t>______________________.</w:t>
      </w:r>
    </w:p>
    <w:p w:rsidR="00C22B36" w:rsidRPr="00127AA9" w:rsidRDefault="00C22B36" w:rsidP="00C22B36">
      <w:pPr>
        <w:contextualSpacing/>
        <w:jc w:val="center"/>
        <w:rPr>
          <w:rFonts w:eastAsia="Calibri"/>
          <w:b/>
          <w:sz w:val="28"/>
          <w:szCs w:val="28"/>
        </w:rPr>
      </w:pPr>
    </w:p>
    <w:p w:rsidR="00C22B36" w:rsidRPr="00127AA9" w:rsidRDefault="00C22B36" w:rsidP="00C22B36">
      <w:pPr>
        <w:numPr>
          <w:ilvl w:val="0"/>
          <w:numId w:val="45"/>
        </w:numPr>
        <w:tabs>
          <w:tab w:val="right" w:pos="426"/>
        </w:tabs>
        <w:ind w:left="0" w:firstLine="0"/>
        <w:contextualSpacing/>
        <w:jc w:val="center"/>
        <w:rPr>
          <w:rFonts w:eastAsia="Calibri"/>
          <w:b/>
          <w:sz w:val="28"/>
          <w:szCs w:val="28"/>
        </w:rPr>
      </w:pPr>
      <w:r w:rsidRPr="00127AA9">
        <w:rPr>
          <w:rFonts w:eastAsia="Calibri"/>
          <w:sz w:val="28"/>
          <w:szCs w:val="28"/>
        </w:rPr>
        <w:t>Продажи</w:t>
      </w:r>
    </w:p>
    <w:p w:rsidR="00C22B36" w:rsidRPr="00127AA9" w:rsidRDefault="00C22B36" w:rsidP="00C22B36">
      <w:pPr>
        <w:ind w:firstLine="851"/>
        <w:contextualSpacing/>
        <w:jc w:val="both"/>
        <w:rPr>
          <w:rFonts w:eastAsia="Calibri"/>
          <w:sz w:val="28"/>
          <w:szCs w:val="28"/>
        </w:rPr>
      </w:pPr>
      <w:r w:rsidRPr="00127AA9">
        <w:rPr>
          <w:rFonts w:eastAsia="Calibri"/>
          <w:sz w:val="28"/>
          <w:szCs w:val="28"/>
        </w:rPr>
        <w:t>4.1. Описание ниши на рынке (территория, сегмент рынка, позиционирование, необходимое качество и количество продукции) ____________________________________________________________________________________________________________________________________.</w:t>
      </w:r>
    </w:p>
    <w:p w:rsidR="00C22B36" w:rsidRPr="00127AA9" w:rsidRDefault="00C22B36" w:rsidP="00C22B36">
      <w:pPr>
        <w:ind w:firstLine="851"/>
        <w:contextualSpacing/>
        <w:jc w:val="both"/>
        <w:rPr>
          <w:rFonts w:eastAsia="Calibri"/>
          <w:sz w:val="28"/>
          <w:szCs w:val="28"/>
        </w:rPr>
      </w:pPr>
      <w:r w:rsidRPr="00127AA9">
        <w:rPr>
          <w:rFonts w:eastAsia="Calibri"/>
          <w:sz w:val="28"/>
          <w:szCs w:val="28"/>
        </w:rPr>
        <w:t>4.2. Каналы продаж (пути реализации продукции) (каналы распределения продукции по рыночным сегментам, способы распространения информация о продукции)</w:t>
      </w:r>
      <w:r>
        <w:rPr>
          <w:rFonts w:eastAsia="Calibri"/>
          <w:sz w:val="28"/>
          <w:szCs w:val="28"/>
        </w:rPr>
        <w:t xml:space="preserve"> </w:t>
      </w:r>
      <w:r w:rsidRPr="00127AA9">
        <w:rPr>
          <w:rFonts w:eastAsia="Calibri"/>
          <w:sz w:val="28"/>
          <w:szCs w:val="28"/>
        </w:rPr>
        <w:t>___________________</w:t>
      </w:r>
      <w:r>
        <w:rPr>
          <w:rFonts w:eastAsia="Calibri"/>
          <w:sz w:val="28"/>
          <w:szCs w:val="28"/>
        </w:rPr>
        <w:t>_____________________</w:t>
      </w:r>
      <w:r w:rsidRPr="00127AA9">
        <w:rPr>
          <w:rFonts w:eastAsia="Calibri"/>
          <w:sz w:val="28"/>
          <w:szCs w:val="28"/>
        </w:rPr>
        <w:t>_________</w:t>
      </w:r>
    </w:p>
    <w:p w:rsidR="00C22B36" w:rsidRPr="00127AA9" w:rsidRDefault="00C22B36" w:rsidP="00C22B36">
      <w:pPr>
        <w:contextualSpacing/>
        <w:jc w:val="both"/>
        <w:rPr>
          <w:rFonts w:eastAsia="Calibri"/>
          <w:sz w:val="28"/>
          <w:szCs w:val="28"/>
        </w:rPr>
      </w:pPr>
      <w:r w:rsidRPr="00127AA9">
        <w:rPr>
          <w:rFonts w:eastAsia="Calibri"/>
          <w:sz w:val="28"/>
          <w:szCs w:val="28"/>
        </w:rPr>
        <w:t>_________________________________________________________________.</w:t>
      </w:r>
    </w:p>
    <w:p w:rsidR="00C22B36" w:rsidRPr="00127AA9" w:rsidRDefault="00C22B36" w:rsidP="00C22B36">
      <w:pPr>
        <w:ind w:firstLine="851"/>
        <w:contextualSpacing/>
        <w:jc w:val="both"/>
        <w:rPr>
          <w:rFonts w:eastAsia="Calibri"/>
          <w:sz w:val="28"/>
          <w:szCs w:val="28"/>
        </w:rPr>
      </w:pPr>
      <w:r w:rsidRPr="00127AA9">
        <w:rPr>
          <w:rFonts w:eastAsia="Calibri"/>
          <w:sz w:val="28"/>
          <w:szCs w:val="28"/>
        </w:rPr>
        <w:t>4.3. Цена за единицу продукции (рублей) (уровень цен; уровень цен в сравнении с конкурентами; существует ли какая-либо система скидок; специальные условия оплаты) _______________________________ __________________________________________________________________.</w:t>
      </w:r>
    </w:p>
    <w:p w:rsidR="00C22B36" w:rsidRPr="00127AA9" w:rsidRDefault="00C22B36" w:rsidP="00C22B36">
      <w:pPr>
        <w:ind w:firstLine="851"/>
        <w:contextualSpacing/>
        <w:jc w:val="both"/>
        <w:rPr>
          <w:rFonts w:eastAsia="Calibri"/>
          <w:sz w:val="28"/>
          <w:szCs w:val="28"/>
        </w:rPr>
      </w:pPr>
      <w:r w:rsidRPr="00127AA9">
        <w:rPr>
          <w:rFonts w:eastAsia="Calibri"/>
          <w:sz w:val="28"/>
          <w:szCs w:val="28"/>
        </w:rPr>
        <w:lastRenderedPageBreak/>
        <w:t>4.4. Конкуренты, наиболее распространенные продукты-аналоги (добавить строки при необходимости):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C22B36" w:rsidRPr="00127AA9" w:rsidTr="007A4C86">
        <w:tc>
          <w:tcPr>
            <w:tcW w:w="3190" w:type="dxa"/>
          </w:tcPr>
          <w:p w:rsidR="00C22B36" w:rsidRPr="00127AA9" w:rsidRDefault="00C22B36" w:rsidP="007A4C86">
            <w:pPr>
              <w:contextualSpacing/>
              <w:jc w:val="center"/>
              <w:rPr>
                <w:rFonts w:eastAsia="Calibri"/>
                <w:sz w:val="28"/>
                <w:szCs w:val="28"/>
              </w:rPr>
            </w:pPr>
            <w:r w:rsidRPr="00127AA9">
              <w:rPr>
                <w:rFonts w:eastAsia="Calibri"/>
                <w:sz w:val="28"/>
                <w:szCs w:val="28"/>
              </w:rPr>
              <w:t xml:space="preserve">Наименование </w:t>
            </w:r>
          </w:p>
          <w:p w:rsidR="00C22B36" w:rsidRPr="00127AA9" w:rsidRDefault="00C22B36" w:rsidP="007A4C86">
            <w:pPr>
              <w:contextualSpacing/>
              <w:jc w:val="center"/>
              <w:rPr>
                <w:rFonts w:eastAsia="Calibri"/>
                <w:sz w:val="28"/>
                <w:szCs w:val="28"/>
              </w:rPr>
            </w:pPr>
            <w:r w:rsidRPr="00127AA9">
              <w:rPr>
                <w:rFonts w:eastAsia="Calibri"/>
                <w:sz w:val="28"/>
                <w:szCs w:val="28"/>
              </w:rPr>
              <w:t>продукта-аналога</w:t>
            </w:r>
          </w:p>
        </w:tc>
        <w:tc>
          <w:tcPr>
            <w:tcW w:w="3190" w:type="dxa"/>
          </w:tcPr>
          <w:p w:rsidR="00C22B36" w:rsidRPr="00127AA9" w:rsidRDefault="00C22B36" w:rsidP="007A4C86">
            <w:pPr>
              <w:contextualSpacing/>
              <w:jc w:val="center"/>
              <w:rPr>
                <w:rFonts w:eastAsia="Calibri"/>
                <w:sz w:val="28"/>
                <w:szCs w:val="28"/>
              </w:rPr>
            </w:pPr>
            <w:r w:rsidRPr="00127AA9">
              <w:rPr>
                <w:rFonts w:eastAsia="Calibri"/>
                <w:sz w:val="28"/>
                <w:szCs w:val="28"/>
              </w:rPr>
              <w:t>Компания-производитель</w:t>
            </w:r>
          </w:p>
        </w:tc>
        <w:tc>
          <w:tcPr>
            <w:tcW w:w="3191" w:type="dxa"/>
          </w:tcPr>
          <w:p w:rsidR="00C22B36" w:rsidRPr="00127AA9" w:rsidRDefault="00C22B36" w:rsidP="007A4C86">
            <w:pPr>
              <w:contextualSpacing/>
              <w:jc w:val="center"/>
              <w:rPr>
                <w:rFonts w:eastAsia="Calibri"/>
                <w:sz w:val="28"/>
                <w:szCs w:val="28"/>
              </w:rPr>
            </w:pPr>
            <w:r w:rsidRPr="00127AA9">
              <w:rPr>
                <w:rFonts w:eastAsia="Calibri"/>
                <w:sz w:val="28"/>
                <w:szCs w:val="28"/>
              </w:rPr>
              <w:t>Месторасположение</w:t>
            </w:r>
          </w:p>
        </w:tc>
      </w:tr>
      <w:tr w:rsidR="00C22B36" w:rsidRPr="00127AA9" w:rsidTr="007A4C86">
        <w:tc>
          <w:tcPr>
            <w:tcW w:w="3190" w:type="dxa"/>
          </w:tcPr>
          <w:p w:rsidR="00C22B36" w:rsidRPr="00127AA9" w:rsidRDefault="00C22B36" w:rsidP="007A4C86">
            <w:pPr>
              <w:contextualSpacing/>
              <w:rPr>
                <w:rFonts w:eastAsia="Calibri"/>
                <w:sz w:val="28"/>
                <w:szCs w:val="28"/>
              </w:rPr>
            </w:pPr>
          </w:p>
        </w:tc>
        <w:tc>
          <w:tcPr>
            <w:tcW w:w="3190" w:type="dxa"/>
          </w:tcPr>
          <w:p w:rsidR="00C22B36" w:rsidRPr="00127AA9" w:rsidRDefault="00C22B36" w:rsidP="007A4C86">
            <w:pPr>
              <w:contextualSpacing/>
              <w:rPr>
                <w:rFonts w:eastAsia="Calibri"/>
                <w:sz w:val="28"/>
                <w:szCs w:val="28"/>
              </w:rPr>
            </w:pPr>
          </w:p>
        </w:tc>
        <w:tc>
          <w:tcPr>
            <w:tcW w:w="3191" w:type="dxa"/>
          </w:tcPr>
          <w:p w:rsidR="00C22B36" w:rsidRPr="00127AA9" w:rsidRDefault="00C22B36" w:rsidP="007A4C86">
            <w:pPr>
              <w:contextualSpacing/>
              <w:rPr>
                <w:rFonts w:eastAsia="Calibri"/>
                <w:sz w:val="28"/>
                <w:szCs w:val="28"/>
              </w:rPr>
            </w:pPr>
          </w:p>
        </w:tc>
      </w:tr>
    </w:tbl>
    <w:p w:rsidR="00C22B36" w:rsidRPr="00127AA9" w:rsidRDefault="00C22B36" w:rsidP="00C22B36">
      <w:pPr>
        <w:ind w:firstLine="851"/>
        <w:contextualSpacing/>
        <w:rPr>
          <w:rFonts w:eastAsia="Calibri"/>
          <w:sz w:val="28"/>
          <w:szCs w:val="28"/>
        </w:rPr>
      </w:pPr>
    </w:p>
    <w:p w:rsidR="00C22B36" w:rsidRPr="00127AA9" w:rsidRDefault="00C22B36" w:rsidP="00C22B36">
      <w:pPr>
        <w:ind w:firstLine="851"/>
        <w:contextualSpacing/>
        <w:jc w:val="both"/>
        <w:rPr>
          <w:rFonts w:eastAsia="Calibri"/>
          <w:sz w:val="28"/>
          <w:szCs w:val="28"/>
        </w:rPr>
      </w:pPr>
      <w:r w:rsidRPr="00127AA9">
        <w:rPr>
          <w:rFonts w:eastAsia="Calibri"/>
          <w:sz w:val="28"/>
          <w:szCs w:val="28"/>
        </w:rPr>
        <w:t>4.5. Преимущества вашего продукта перед аналогами: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C22B36" w:rsidRPr="00127AA9" w:rsidTr="007A4C86">
        <w:tc>
          <w:tcPr>
            <w:tcW w:w="3190" w:type="dxa"/>
          </w:tcPr>
          <w:p w:rsidR="00C22B36" w:rsidRPr="00127AA9" w:rsidRDefault="00C22B36" w:rsidP="007A4C86">
            <w:pPr>
              <w:contextualSpacing/>
              <w:jc w:val="center"/>
              <w:rPr>
                <w:rFonts w:eastAsia="Calibri"/>
                <w:sz w:val="28"/>
                <w:szCs w:val="28"/>
              </w:rPr>
            </w:pPr>
            <w:r w:rsidRPr="00127AA9">
              <w:rPr>
                <w:rFonts w:eastAsia="Calibri"/>
                <w:sz w:val="28"/>
                <w:szCs w:val="28"/>
              </w:rPr>
              <w:t xml:space="preserve">Наименование </w:t>
            </w:r>
          </w:p>
          <w:p w:rsidR="00C22B36" w:rsidRPr="00127AA9" w:rsidRDefault="00C22B36" w:rsidP="007A4C86">
            <w:pPr>
              <w:contextualSpacing/>
              <w:jc w:val="center"/>
              <w:rPr>
                <w:rFonts w:eastAsia="Calibri"/>
                <w:sz w:val="28"/>
                <w:szCs w:val="28"/>
              </w:rPr>
            </w:pPr>
            <w:r w:rsidRPr="00127AA9">
              <w:rPr>
                <w:rFonts w:eastAsia="Calibri"/>
                <w:sz w:val="28"/>
                <w:szCs w:val="28"/>
              </w:rPr>
              <w:t>продукта-аналога</w:t>
            </w:r>
          </w:p>
        </w:tc>
        <w:tc>
          <w:tcPr>
            <w:tcW w:w="3190" w:type="dxa"/>
          </w:tcPr>
          <w:p w:rsidR="00C22B36" w:rsidRPr="00127AA9" w:rsidRDefault="00C22B36" w:rsidP="007A4C86">
            <w:pPr>
              <w:contextualSpacing/>
              <w:jc w:val="center"/>
              <w:rPr>
                <w:rFonts w:eastAsia="Calibri"/>
                <w:sz w:val="28"/>
                <w:szCs w:val="28"/>
              </w:rPr>
            </w:pPr>
            <w:r w:rsidRPr="00127AA9">
              <w:rPr>
                <w:rFonts w:eastAsia="Calibri"/>
                <w:sz w:val="28"/>
                <w:szCs w:val="28"/>
              </w:rPr>
              <w:t>Компания-производитель</w:t>
            </w:r>
          </w:p>
        </w:tc>
        <w:tc>
          <w:tcPr>
            <w:tcW w:w="3191" w:type="dxa"/>
          </w:tcPr>
          <w:p w:rsidR="00C22B36" w:rsidRPr="00127AA9" w:rsidRDefault="00C22B36" w:rsidP="007A4C86">
            <w:pPr>
              <w:contextualSpacing/>
              <w:jc w:val="center"/>
              <w:rPr>
                <w:rFonts w:eastAsia="Calibri"/>
                <w:sz w:val="28"/>
                <w:szCs w:val="28"/>
              </w:rPr>
            </w:pPr>
            <w:r w:rsidRPr="00127AA9">
              <w:rPr>
                <w:rFonts w:eastAsia="Calibri"/>
                <w:sz w:val="28"/>
                <w:szCs w:val="28"/>
              </w:rPr>
              <w:t>Месторасположение</w:t>
            </w:r>
          </w:p>
        </w:tc>
      </w:tr>
      <w:tr w:rsidR="00C22B36" w:rsidRPr="00127AA9" w:rsidTr="007A4C86">
        <w:tc>
          <w:tcPr>
            <w:tcW w:w="3190" w:type="dxa"/>
          </w:tcPr>
          <w:p w:rsidR="00C22B36" w:rsidRPr="00127AA9" w:rsidRDefault="00C22B36" w:rsidP="007A4C86">
            <w:pPr>
              <w:contextualSpacing/>
              <w:rPr>
                <w:rFonts w:eastAsia="Calibri"/>
                <w:sz w:val="28"/>
                <w:szCs w:val="28"/>
              </w:rPr>
            </w:pPr>
            <w:r w:rsidRPr="00127AA9">
              <w:rPr>
                <w:rFonts w:eastAsia="Calibri"/>
                <w:sz w:val="28"/>
                <w:szCs w:val="28"/>
              </w:rPr>
              <w:t>1</w:t>
            </w:r>
          </w:p>
        </w:tc>
        <w:tc>
          <w:tcPr>
            <w:tcW w:w="3190" w:type="dxa"/>
          </w:tcPr>
          <w:p w:rsidR="00C22B36" w:rsidRPr="00127AA9" w:rsidRDefault="00C22B36" w:rsidP="007A4C86">
            <w:pPr>
              <w:contextualSpacing/>
              <w:rPr>
                <w:rFonts w:eastAsia="Calibri"/>
                <w:sz w:val="28"/>
                <w:szCs w:val="28"/>
              </w:rPr>
            </w:pPr>
          </w:p>
        </w:tc>
        <w:tc>
          <w:tcPr>
            <w:tcW w:w="3191" w:type="dxa"/>
          </w:tcPr>
          <w:p w:rsidR="00C22B36" w:rsidRPr="00127AA9" w:rsidRDefault="00C22B36" w:rsidP="007A4C86">
            <w:pPr>
              <w:contextualSpacing/>
              <w:rPr>
                <w:rFonts w:eastAsia="Calibri"/>
                <w:sz w:val="28"/>
                <w:szCs w:val="28"/>
              </w:rPr>
            </w:pPr>
          </w:p>
        </w:tc>
      </w:tr>
      <w:tr w:rsidR="00C22B36" w:rsidRPr="00127AA9" w:rsidTr="007A4C86">
        <w:tc>
          <w:tcPr>
            <w:tcW w:w="3190" w:type="dxa"/>
          </w:tcPr>
          <w:p w:rsidR="00C22B36" w:rsidRPr="00127AA9" w:rsidRDefault="00C22B36" w:rsidP="007A4C86">
            <w:pPr>
              <w:contextualSpacing/>
              <w:rPr>
                <w:rFonts w:eastAsia="Calibri"/>
                <w:sz w:val="28"/>
                <w:szCs w:val="28"/>
              </w:rPr>
            </w:pPr>
            <w:r w:rsidRPr="00127AA9">
              <w:rPr>
                <w:rFonts w:eastAsia="Calibri"/>
                <w:sz w:val="28"/>
                <w:szCs w:val="28"/>
              </w:rPr>
              <w:t>…</w:t>
            </w:r>
          </w:p>
        </w:tc>
        <w:tc>
          <w:tcPr>
            <w:tcW w:w="3190" w:type="dxa"/>
          </w:tcPr>
          <w:p w:rsidR="00C22B36" w:rsidRPr="00127AA9" w:rsidRDefault="00C22B36" w:rsidP="007A4C86">
            <w:pPr>
              <w:contextualSpacing/>
              <w:rPr>
                <w:rFonts w:eastAsia="Calibri"/>
                <w:sz w:val="28"/>
                <w:szCs w:val="28"/>
              </w:rPr>
            </w:pPr>
          </w:p>
        </w:tc>
        <w:tc>
          <w:tcPr>
            <w:tcW w:w="3191" w:type="dxa"/>
          </w:tcPr>
          <w:p w:rsidR="00C22B36" w:rsidRPr="00127AA9" w:rsidRDefault="00C22B36" w:rsidP="007A4C86">
            <w:pPr>
              <w:contextualSpacing/>
              <w:rPr>
                <w:rFonts w:eastAsia="Calibri"/>
                <w:sz w:val="28"/>
                <w:szCs w:val="28"/>
              </w:rPr>
            </w:pPr>
          </w:p>
        </w:tc>
      </w:tr>
    </w:tbl>
    <w:p w:rsidR="00C22B36" w:rsidRPr="00127AA9" w:rsidRDefault="00C22B36" w:rsidP="00C22B36">
      <w:pPr>
        <w:ind w:firstLine="851"/>
        <w:contextualSpacing/>
        <w:rPr>
          <w:rFonts w:eastAsia="Calibri"/>
          <w:sz w:val="28"/>
          <w:szCs w:val="28"/>
        </w:rPr>
      </w:pPr>
      <w:r w:rsidRPr="00127AA9">
        <w:rPr>
          <w:rFonts w:eastAsia="Calibri"/>
          <w:sz w:val="28"/>
          <w:szCs w:val="28"/>
        </w:rPr>
        <w:t>4.6. Сезонность спроса ________________________________________.</w:t>
      </w:r>
    </w:p>
    <w:p w:rsidR="00C22B36" w:rsidRPr="00127AA9" w:rsidRDefault="00C22B36" w:rsidP="00C22B36">
      <w:pPr>
        <w:contextualSpacing/>
        <w:jc w:val="center"/>
        <w:rPr>
          <w:rFonts w:eastAsia="Calibri"/>
          <w:b/>
          <w:sz w:val="28"/>
          <w:szCs w:val="28"/>
        </w:rPr>
      </w:pPr>
    </w:p>
    <w:p w:rsidR="00C22B36" w:rsidRPr="00127AA9" w:rsidRDefault="00C22B36" w:rsidP="00C22B36">
      <w:pPr>
        <w:numPr>
          <w:ilvl w:val="0"/>
          <w:numId w:val="45"/>
        </w:numPr>
        <w:tabs>
          <w:tab w:val="right" w:pos="426"/>
        </w:tabs>
        <w:ind w:left="0" w:firstLine="0"/>
        <w:contextualSpacing/>
        <w:jc w:val="center"/>
        <w:rPr>
          <w:rFonts w:eastAsia="Calibri"/>
          <w:b/>
          <w:sz w:val="28"/>
          <w:szCs w:val="28"/>
        </w:rPr>
      </w:pPr>
      <w:r w:rsidRPr="00127AA9">
        <w:rPr>
          <w:rFonts w:eastAsia="Calibri"/>
          <w:sz w:val="28"/>
          <w:szCs w:val="28"/>
        </w:rPr>
        <w:t>План реализации</w:t>
      </w:r>
    </w:p>
    <w:p w:rsidR="00C22B36" w:rsidRPr="00127AA9" w:rsidRDefault="00C22B36" w:rsidP="00C22B36">
      <w:pPr>
        <w:ind w:firstLine="851"/>
        <w:contextualSpacing/>
        <w:rPr>
          <w:rFonts w:eastAsia="Calibri"/>
          <w:sz w:val="28"/>
          <w:szCs w:val="28"/>
        </w:rPr>
      </w:pPr>
      <w:r w:rsidRPr="00127AA9">
        <w:rPr>
          <w:rFonts w:eastAsia="Calibri"/>
          <w:sz w:val="28"/>
          <w:szCs w:val="28"/>
        </w:rPr>
        <w:t>5.1. Краткое описание общей стратегии реализации _______________</w:t>
      </w:r>
    </w:p>
    <w:p w:rsidR="00C22B36" w:rsidRPr="00127AA9" w:rsidRDefault="00C22B36" w:rsidP="00C22B36">
      <w:pPr>
        <w:contextualSpacing/>
        <w:rPr>
          <w:rFonts w:eastAsia="Calibri"/>
          <w:sz w:val="28"/>
          <w:szCs w:val="28"/>
        </w:rPr>
      </w:pPr>
      <w:r w:rsidRPr="00127AA9">
        <w:rPr>
          <w:rFonts w:eastAsia="Calibri"/>
          <w:sz w:val="28"/>
          <w:szCs w:val="28"/>
        </w:rPr>
        <w:t>_________________________________________________________________.</w:t>
      </w:r>
    </w:p>
    <w:p w:rsidR="00C22B36" w:rsidRPr="00127AA9" w:rsidRDefault="00C22B36" w:rsidP="00C22B36">
      <w:pPr>
        <w:ind w:firstLine="851"/>
        <w:contextualSpacing/>
        <w:jc w:val="both"/>
        <w:rPr>
          <w:rFonts w:eastAsia="Calibri"/>
          <w:sz w:val="28"/>
          <w:szCs w:val="28"/>
        </w:rPr>
      </w:pPr>
      <w:r w:rsidRPr="00127AA9">
        <w:rPr>
          <w:rFonts w:eastAsia="Calibri"/>
          <w:sz w:val="28"/>
          <w:szCs w:val="28"/>
        </w:rPr>
        <w:t>5.2. Временной график реализации с указанием начала и продолжительности основных стадий, а также промежуточных этапов (фаз) (добавить строки при необходимости):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91"/>
        <w:gridCol w:w="2393"/>
        <w:gridCol w:w="2393"/>
        <w:gridCol w:w="2393"/>
      </w:tblGrid>
      <w:tr w:rsidR="00C22B36" w:rsidRPr="00127AA9" w:rsidTr="007A4C86">
        <w:tc>
          <w:tcPr>
            <w:tcW w:w="2391" w:type="dxa"/>
          </w:tcPr>
          <w:p w:rsidR="00C22B36" w:rsidRPr="00127AA9" w:rsidRDefault="00C22B36" w:rsidP="007A4C86">
            <w:pPr>
              <w:contextualSpacing/>
              <w:jc w:val="center"/>
              <w:rPr>
                <w:rFonts w:eastAsia="Calibri"/>
                <w:sz w:val="28"/>
                <w:szCs w:val="28"/>
              </w:rPr>
            </w:pPr>
            <w:r w:rsidRPr="00127AA9">
              <w:rPr>
                <w:rFonts w:eastAsia="Calibri"/>
                <w:sz w:val="28"/>
                <w:szCs w:val="28"/>
              </w:rPr>
              <w:t>Этап</w:t>
            </w:r>
          </w:p>
        </w:tc>
        <w:tc>
          <w:tcPr>
            <w:tcW w:w="2393" w:type="dxa"/>
          </w:tcPr>
          <w:p w:rsidR="00C22B36" w:rsidRPr="00127AA9" w:rsidRDefault="00C22B36" w:rsidP="007A4C86">
            <w:pPr>
              <w:contextualSpacing/>
              <w:jc w:val="center"/>
              <w:rPr>
                <w:rFonts w:eastAsia="Calibri"/>
                <w:sz w:val="28"/>
                <w:szCs w:val="28"/>
              </w:rPr>
            </w:pPr>
            <w:r w:rsidRPr="00127AA9">
              <w:rPr>
                <w:rFonts w:eastAsia="Calibri"/>
                <w:sz w:val="28"/>
                <w:szCs w:val="28"/>
              </w:rPr>
              <w:t>Начало</w:t>
            </w:r>
          </w:p>
        </w:tc>
        <w:tc>
          <w:tcPr>
            <w:tcW w:w="2393" w:type="dxa"/>
          </w:tcPr>
          <w:p w:rsidR="00C22B36" w:rsidRPr="00127AA9" w:rsidRDefault="00C22B36" w:rsidP="007A4C86">
            <w:pPr>
              <w:contextualSpacing/>
              <w:jc w:val="center"/>
              <w:rPr>
                <w:rFonts w:eastAsia="Calibri"/>
                <w:sz w:val="28"/>
                <w:szCs w:val="28"/>
              </w:rPr>
            </w:pPr>
            <w:r w:rsidRPr="00127AA9">
              <w:rPr>
                <w:rFonts w:eastAsia="Calibri"/>
                <w:sz w:val="28"/>
                <w:szCs w:val="28"/>
              </w:rPr>
              <w:t>Окончание</w:t>
            </w:r>
          </w:p>
        </w:tc>
        <w:tc>
          <w:tcPr>
            <w:tcW w:w="2393" w:type="dxa"/>
          </w:tcPr>
          <w:p w:rsidR="00C22B36" w:rsidRPr="00127AA9" w:rsidRDefault="00C22B36" w:rsidP="007A4C86">
            <w:pPr>
              <w:contextualSpacing/>
              <w:jc w:val="center"/>
              <w:rPr>
                <w:rFonts w:eastAsia="Calibri"/>
                <w:sz w:val="28"/>
                <w:szCs w:val="28"/>
              </w:rPr>
            </w:pPr>
            <w:r w:rsidRPr="00127AA9">
              <w:rPr>
                <w:rFonts w:eastAsia="Calibri"/>
                <w:sz w:val="28"/>
                <w:szCs w:val="28"/>
              </w:rPr>
              <w:t>Результат этапа</w:t>
            </w:r>
          </w:p>
        </w:tc>
      </w:tr>
      <w:tr w:rsidR="00C22B36" w:rsidRPr="00127AA9" w:rsidTr="007A4C86">
        <w:tc>
          <w:tcPr>
            <w:tcW w:w="2391" w:type="dxa"/>
          </w:tcPr>
          <w:p w:rsidR="00C22B36" w:rsidRPr="00127AA9" w:rsidRDefault="00C22B36" w:rsidP="007A4C86">
            <w:pPr>
              <w:contextualSpacing/>
              <w:jc w:val="both"/>
              <w:rPr>
                <w:rFonts w:eastAsia="Calibri"/>
                <w:sz w:val="28"/>
                <w:szCs w:val="28"/>
              </w:rPr>
            </w:pPr>
          </w:p>
        </w:tc>
        <w:tc>
          <w:tcPr>
            <w:tcW w:w="2393" w:type="dxa"/>
          </w:tcPr>
          <w:p w:rsidR="00C22B36" w:rsidRPr="00127AA9" w:rsidRDefault="00C22B36" w:rsidP="007A4C86">
            <w:pPr>
              <w:contextualSpacing/>
              <w:jc w:val="both"/>
              <w:rPr>
                <w:rFonts w:eastAsia="Calibri"/>
                <w:sz w:val="28"/>
                <w:szCs w:val="28"/>
              </w:rPr>
            </w:pPr>
          </w:p>
        </w:tc>
        <w:tc>
          <w:tcPr>
            <w:tcW w:w="2393" w:type="dxa"/>
          </w:tcPr>
          <w:p w:rsidR="00C22B36" w:rsidRPr="00127AA9" w:rsidRDefault="00C22B36" w:rsidP="007A4C86">
            <w:pPr>
              <w:contextualSpacing/>
              <w:jc w:val="both"/>
              <w:rPr>
                <w:rFonts w:eastAsia="Calibri"/>
                <w:sz w:val="28"/>
                <w:szCs w:val="28"/>
              </w:rPr>
            </w:pPr>
          </w:p>
        </w:tc>
        <w:tc>
          <w:tcPr>
            <w:tcW w:w="2393" w:type="dxa"/>
          </w:tcPr>
          <w:p w:rsidR="00C22B36" w:rsidRPr="00127AA9" w:rsidRDefault="00C22B36" w:rsidP="007A4C86">
            <w:pPr>
              <w:contextualSpacing/>
              <w:jc w:val="both"/>
              <w:rPr>
                <w:rFonts w:eastAsia="Calibri"/>
                <w:sz w:val="28"/>
                <w:szCs w:val="28"/>
              </w:rPr>
            </w:pPr>
          </w:p>
        </w:tc>
      </w:tr>
      <w:tr w:rsidR="00C22B36" w:rsidRPr="00127AA9" w:rsidTr="007A4C86">
        <w:tc>
          <w:tcPr>
            <w:tcW w:w="2391" w:type="dxa"/>
          </w:tcPr>
          <w:p w:rsidR="00C22B36" w:rsidRPr="00127AA9" w:rsidRDefault="00C22B36" w:rsidP="007A4C86">
            <w:pPr>
              <w:contextualSpacing/>
              <w:jc w:val="both"/>
              <w:rPr>
                <w:rFonts w:eastAsia="Calibri"/>
                <w:sz w:val="28"/>
                <w:szCs w:val="28"/>
              </w:rPr>
            </w:pPr>
          </w:p>
        </w:tc>
        <w:tc>
          <w:tcPr>
            <w:tcW w:w="2393" w:type="dxa"/>
          </w:tcPr>
          <w:p w:rsidR="00C22B36" w:rsidRPr="00127AA9" w:rsidRDefault="00C22B36" w:rsidP="007A4C86">
            <w:pPr>
              <w:contextualSpacing/>
              <w:jc w:val="both"/>
              <w:rPr>
                <w:rFonts w:eastAsia="Calibri"/>
                <w:sz w:val="28"/>
                <w:szCs w:val="28"/>
              </w:rPr>
            </w:pPr>
          </w:p>
        </w:tc>
        <w:tc>
          <w:tcPr>
            <w:tcW w:w="2393" w:type="dxa"/>
          </w:tcPr>
          <w:p w:rsidR="00C22B36" w:rsidRPr="00127AA9" w:rsidRDefault="00C22B36" w:rsidP="007A4C86">
            <w:pPr>
              <w:contextualSpacing/>
              <w:jc w:val="both"/>
              <w:rPr>
                <w:rFonts w:eastAsia="Calibri"/>
                <w:sz w:val="28"/>
                <w:szCs w:val="28"/>
              </w:rPr>
            </w:pPr>
          </w:p>
        </w:tc>
        <w:tc>
          <w:tcPr>
            <w:tcW w:w="2393" w:type="dxa"/>
          </w:tcPr>
          <w:p w:rsidR="00C22B36" w:rsidRPr="00127AA9" w:rsidRDefault="00C22B36" w:rsidP="007A4C86">
            <w:pPr>
              <w:contextualSpacing/>
              <w:jc w:val="both"/>
              <w:rPr>
                <w:rFonts w:eastAsia="Calibri"/>
                <w:sz w:val="28"/>
                <w:szCs w:val="28"/>
              </w:rPr>
            </w:pPr>
          </w:p>
        </w:tc>
      </w:tr>
    </w:tbl>
    <w:p w:rsidR="00C22B36" w:rsidRPr="00127AA9" w:rsidRDefault="00C22B36" w:rsidP="00C22B36">
      <w:pPr>
        <w:contextualSpacing/>
        <w:jc w:val="center"/>
        <w:rPr>
          <w:rFonts w:eastAsia="Calibri"/>
          <w:sz w:val="28"/>
          <w:szCs w:val="28"/>
        </w:rPr>
      </w:pPr>
    </w:p>
    <w:p w:rsidR="00C22B36" w:rsidRPr="00127AA9" w:rsidRDefault="00C22B36" w:rsidP="00C22B36">
      <w:pPr>
        <w:numPr>
          <w:ilvl w:val="0"/>
          <w:numId w:val="45"/>
        </w:numPr>
        <w:tabs>
          <w:tab w:val="right" w:pos="426"/>
        </w:tabs>
        <w:ind w:left="0" w:firstLine="0"/>
        <w:contextualSpacing/>
        <w:jc w:val="center"/>
        <w:rPr>
          <w:rFonts w:eastAsia="Calibri"/>
          <w:b/>
          <w:sz w:val="28"/>
          <w:szCs w:val="28"/>
        </w:rPr>
      </w:pPr>
      <w:r w:rsidRPr="00127AA9">
        <w:rPr>
          <w:rFonts w:eastAsia="Calibri"/>
          <w:sz w:val="28"/>
          <w:szCs w:val="28"/>
        </w:rPr>
        <w:t>Финансы</w:t>
      </w:r>
    </w:p>
    <w:p w:rsidR="00C22B36" w:rsidRPr="00127AA9" w:rsidRDefault="00C22B36" w:rsidP="00C22B36">
      <w:pPr>
        <w:ind w:firstLine="709"/>
        <w:contextualSpacing/>
        <w:rPr>
          <w:rFonts w:eastAsia="Calibri"/>
          <w:sz w:val="28"/>
          <w:szCs w:val="28"/>
        </w:rPr>
      </w:pPr>
      <w:r w:rsidRPr="00127AA9">
        <w:rPr>
          <w:rFonts w:eastAsia="Calibri"/>
          <w:sz w:val="28"/>
          <w:szCs w:val="28"/>
        </w:rPr>
        <w:t>6.1. Общая стоимость _________________</w:t>
      </w:r>
      <w:r>
        <w:rPr>
          <w:rFonts w:eastAsia="Calibri"/>
          <w:sz w:val="28"/>
          <w:szCs w:val="28"/>
        </w:rPr>
        <w:t>____</w:t>
      </w:r>
      <w:r w:rsidRPr="00127AA9">
        <w:rPr>
          <w:rFonts w:eastAsia="Calibri"/>
          <w:sz w:val="28"/>
          <w:szCs w:val="28"/>
        </w:rPr>
        <w:t>_______________________.</w:t>
      </w:r>
    </w:p>
    <w:p w:rsidR="00C22B36" w:rsidRPr="00127AA9" w:rsidRDefault="00C22B36" w:rsidP="00C22B36">
      <w:pPr>
        <w:ind w:firstLine="709"/>
        <w:contextualSpacing/>
        <w:jc w:val="both"/>
        <w:rPr>
          <w:rFonts w:eastAsia="Calibri"/>
          <w:sz w:val="28"/>
          <w:szCs w:val="28"/>
        </w:rPr>
      </w:pPr>
      <w:r w:rsidRPr="00127AA9">
        <w:rPr>
          <w:rFonts w:eastAsia="Calibri"/>
          <w:sz w:val="28"/>
          <w:szCs w:val="28"/>
        </w:rPr>
        <w:t>6.2. Сумма вложенных средств ______________________</w:t>
      </w:r>
      <w:r>
        <w:rPr>
          <w:rFonts w:eastAsia="Calibri"/>
          <w:sz w:val="28"/>
          <w:szCs w:val="28"/>
        </w:rPr>
        <w:t>__</w:t>
      </w:r>
      <w:r w:rsidRPr="00127AA9">
        <w:rPr>
          <w:rFonts w:eastAsia="Calibri"/>
          <w:sz w:val="28"/>
          <w:szCs w:val="28"/>
        </w:rPr>
        <w:t>____________.</w:t>
      </w:r>
    </w:p>
    <w:p w:rsidR="00C22B36" w:rsidRPr="00127AA9" w:rsidRDefault="00C22B36" w:rsidP="00C22B36">
      <w:pPr>
        <w:ind w:firstLine="709"/>
        <w:contextualSpacing/>
        <w:jc w:val="both"/>
        <w:rPr>
          <w:rFonts w:eastAsia="Calibri"/>
          <w:sz w:val="28"/>
          <w:szCs w:val="28"/>
        </w:rPr>
      </w:pPr>
      <w:r w:rsidRPr="00127AA9">
        <w:rPr>
          <w:rFonts w:eastAsia="Calibri"/>
          <w:sz w:val="28"/>
          <w:szCs w:val="28"/>
        </w:rPr>
        <w:t>6.3. В том числе собственные средства (в рублях и процентах к общей стоимости)_________________________</w:t>
      </w:r>
      <w:r>
        <w:rPr>
          <w:rFonts w:eastAsia="Calibri"/>
          <w:sz w:val="28"/>
          <w:szCs w:val="28"/>
        </w:rPr>
        <w:t>____</w:t>
      </w:r>
      <w:r w:rsidRPr="00127AA9">
        <w:rPr>
          <w:rFonts w:eastAsia="Calibri"/>
          <w:sz w:val="28"/>
          <w:szCs w:val="28"/>
        </w:rPr>
        <w:t>_____________________________.</w:t>
      </w:r>
    </w:p>
    <w:p w:rsidR="00C22B36" w:rsidRPr="00127AA9" w:rsidRDefault="00C22B36" w:rsidP="00C22B36">
      <w:pPr>
        <w:ind w:firstLine="709"/>
        <w:contextualSpacing/>
        <w:jc w:val="both"/>
        <w:rPr>
          <w:rFonts w:eastAsia="Calibri"/>
          <w:sz w:val="28"/>
          <w:szCs w:val="28"/>
        </w:rPr>
      </w:pPr>
      <w:r w:rsidRPr="00127AA9">
        <w:rPr>
          <w:rFonts w:eastAsia="Calibri"/>
          <w:sz w:val="28"/>
          <w:szCs w:val="28"/>
        </w:rPr>
        <w:t>6.4. Сумма требуемых дополнительных инвестиций (при необходимости) ______________________</w:t>
      </w:r>
      <w:r>
        <w:rPr>
          <w:rFonts w:eastAsia="Calibri"/>
          <w:sz w:val="28"/>
          <w:szCs w:val="28"/>
        </w:rPr>
        <w:t>____________</w:t>
      </w:r>
      <w:r w:rsidRPr="00127AA9">
        <w:rPr>
          <w:rFonts w:eastAsia="Calibri"/>
          <w:sz w:val="28"/>
          <w:szCs w:val="28"/>
        </w:rPr>
        <w:t>_____________________________.</w:t>
      </w:r>
    </w:p>
    <w:p w:rsidR="00C22B36" w:rsidRPr="00127AA9" w:rsidRDefault="00C22B36" w:rsidP="00C22B36">
      <w:pPr>
        <w:ind w:firstLine="709"/>
        <w:contextualSpacing/>
        <w:jc w:val="both"/>
        <w:rPr>
          <w:rFonts w:eastAsia="Calibri"/>
          <w:sz w:val="28"/>
          <w:szCs w:val="28"/>
        </w:rPr>
      </w:pPr>
      <w:r w:rsidRPr="00127AA9">
        <w:rPr>
          <w:rFonts w:eastAsia="Calibri"/>
          <w:sz w:val="28"/>
          <w:szCs w:val="28"/>
        </w:rPr>
        <w:t>6.5. Существующие источники финансирования проекта, в том числе кредит, заем и прочие (добавить строки при необходимости):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0"/>
        <w:gridCol w:w="3190"/>
        <w:gridCol w:w="3191"/>
      </w:tblGrid>
      <w:tr w:rsidR="00C22B36" w:rsidRPr="00127AA9" w:rsidTr="007A4C86">
        <w:tc>
          <w:tcPr>
            <w:tcW w:w="3190" w:type="dxa"/>
          </w:tcPr>
          <w:p w:rsidR="00C22B36" w:rsidRDefault="00C22B36" w:rsidP="007A4C86">
            <w:pPr>
              <w:contextualSpacing/>
              <w:jc w:val="center"/>
              <w:rPr>
                <w:rFonts w:eastAsia="Calibri"/>
                <w:sz w:val="28"/>
                <w:szCs w:val="28"/>
              </w:rPr>
            </w:pPr>
            <w:r w:rsidRPr="00127AA9">
              <w:rPr>
                <w:rFonts w:eastAsia="Calibri"/>
                <w:sz w:val="28"/>
                <w:szCs w:val="28"/>
              </w:rPr>
              <w:t xml:space="preserve">Источник </w:t>
            </w:r>
            <w:r>
              <w:rPr>
                <w:rFonts w:eastAsia="Calibri"/>
                <w:sz w:val="28"/>
                <w:szCs w:val="28"/>
              </w:rPr>
              <w:t xml:space="preserve"> </w:t>
            </w:r>
          </w:p>
          <w:p w:rsidR="00C22B36" w:rsidRPr="00127AA9" w:rsidRDefault="00C22B36" w:rsidP="007A4C86">
            <w:pPr>
              <w:contextualSpacing/>
              <w:jc w:val="center"/>
              <w:rPr>
                <w:rFonts w:eastAsia="Calibri"/>
                <w:sz w:val="28"/>
                <w:szCs w:val="28"/>
              </w:rPr>
            </w:pPr>
            <w:r w:rsidRPr="00127AA9">
              <w:rPr>
                <w:rFonts w:eastAsia="Calibri"/>
                <w:sz w:val="28"/>
                <w:szCs w:val="28"/>
              </w:rPr>
              <w:t>финансирования</w:t>
            </w:r>
          </w:p>
        </w:tc>
        <w:tc>
          <w:tcPr>
            <w:tcW w:w="3190" w:type="dxa"/>
          </w:tcPr>
          <w:p w:rsidR="00C22B36" w:rsidRDefault="00C22B36" w:rsidP="007A4C86">
            <w:pPr>
              <w:contextualSpacing/>
              <w:jc w:val="center"/>
              <w:rPr>
                <w:rFonts w:eastAsia="Calibri"/>
                <w:sz w:val="28"/>
                <w:szCs w:val="28"/>
              </w:rPr>
            </w:pPr>
            <w:r w:rsidRPr="00127AA9">
              <w:rPr>
                <w:rFonts w:eastAsia="Calibri"/>
                <w:sz w:val="28"/>
                <w:szCs w:val="28"/>
              </w:rPr>
              <w:t xml:space="preserve">Объем </w:t>
            </w:r>
          </w:p>
          <w:p w:rsidR="00C22B36" w:rsidRPr="00127AA9" w:rsidRDefault="00C22B36" w:rsidP="007A4C86">
            <w:pPr>
              <w:contextualSpacing/>
              <w:jc w:val="center"/>
              <w:rPr>
                <w:rFonts w:eastAsia="Calibri"/>
                <w:sz w:val="28"/>
                <w:szCs w:val="28"/>
              </w:rPr>
            </w:pPr>
            <w:r w:rsidRPr="00127AA9">
              <w:rPr>
                <w:rFonts w:eastAsia="Calibri"/>
                <w:sz w:val="28"/>
                <w:szCs w:val="28"/>
              </w:rPr>
              <w:t>финансирования</w:t>
            </w:r>
          </w:p>
        </w:tc>
        <w:tc>
          <w:tcPr>
            <w:tcW w:w="3191" w:type="dxa"/>
          </w:tcPr>
          <w:p w:rsidR="00C22B36" w:rsidRPr="00127AA9" w:rsidRDefault="00C22B36" w:rsidP="007A4C86">
            <w:pPr>
              <w:contextualSpacing/>
              <w:jc w:val="center"/>
              <w:rPr>
                <w:rFonts w:eastAsia="Calibri"/>
                <w:sz w:val="28"/>
                <w:szCs w:val="28"/>
              </w:rPr>
            </w:pPr>
            <w:r w:rsidRPr="00127AA9">
              <w:rPr>
                <w:rFonts w:eastAsia="Calibri"/>
                <w:sz w:val="28"/>
                <w:szCs w:val="28"/>
              </w:rPr>
              <w:t>Условия</w:t>
            </w:r>
            <w:r>
              <w:rPr>
                <w:rFonts w:eastAsia="Calibri"/>
                <w:sz w:val="28"/>
                <w:szCs w:val="28"/>
              </w:rPr>
              <w:t xml:space="preserve">                     </w:t>
            </w:r>
            <w:r w:rsidRPr="00127AA9">
              <w:rPr>
                <w:rFonts w:eastAsia="Calibri"/>
                <w:sz w:val="28"/>
                <w:szCs w:val="28"/>
              </w:rPr>
              <w:t xml:space="preserve"> финансирования</w:t>
            </w:r>
          </w:p>
        </w:tc>
      </w:tr>
      <w:tr w:rsidR="00C22B36" w:rsidRPr="00127AA9" w:rsidTr="007A4C86">
        <w:tc>
          <w:tcPr>
            <w:tcW w:w="3190" w:type="dxa"/>
          </w:tcPr>
          <w:p w:rsidR="00C22B36" w:rsidRPr="00127AA9" w:rsidRDefault="00C22B36" w:rsidP="007A4C86">
            <w:pPr>
              <w:contextualSpacing/>
              <w:rPr>
                <w:rFonts w:eastAsia="Calibri"/>
                <w:sz w:val="28"/>
                <w:szCs w:val="28"/>
              </w:rPr>
            </w:pPr>
          </w:p>
        </w:tc>
        <w:tc>
          <w:tcPr>
            <w:tcW w:w="3190" w:type="dxa"/>
          </w:tcPr>
          <w:p w:rsidR="00C22B36" w:rsidRPr="00127AA9" w:rsidRDefault="00C22B36" w:rsidP="007A4C86">
            <w:pPr>
              <w:contextualSpacing/>
              <w:rPr>
                <w:rFonts w:eastAsia="Calibri"/>
                <w:sz w:val="28"/>
                <w:szCs w:val="28"/>
              </w:rPr>
            </w:pPr>
          </w:p>
        </w:tc>
        <w:tc>
          <w:tcPr>
            <w:tcW w:w="3191" w:type="dxa"/>
          </w:tcPr>
          <w:p w:rsidR="00C22B36" w:rsidRPr="00127AA9" w:rsidRDefault="00C22B36" w:rsidP="007A4C86">
            <w:pPr>
              <w:contextualSpacing/>
              <w:rPr>
                <w:rFonts w:eastAsia="Calibri"/>
                <w:sz w:val="28"/>
                <w:szCs w:val="28"/>
              </w:rPr>
            </w:pPr>
          </w:p>
        </w:tc>
      </w:tr>
    </w:tbl>
    <w:p w:rsidR="00C22B36" w:rsidRPr="00127AA9" w:rsidRDefault="00C22B36" w:rsidP="00C22B36">
      <w:pPr>
        <w:contextualSpacing/>
        <w:rPr>
          <w:rFonts w:eastAsia="Calibri"/>
          <w:sz w:val="28"/>
          <w:szCs w:val="28"/>
        </w:rPr>
      </w:pPr>
    </w:p>
    <w:p w:rsidR="00C22B36" w:rsidRPr="00127AA9" w:rsidRDefault="00C22B36" w:rsidP="00C22B36">
      <w:pPr>
        <w:numPr>
          <w:ilvl w:val="0"/>
          <w:numId w:val="45"/>
        </w:numPr>
        <w:tabs>
          <w:tab w:val="right" w:pos="426"/>
        </w:tabs>
        <w:ind w:left="0" w:firstLine="0"/>
        <w:contextualSpacing/>
        <w:jc w:val="center"/>
        <w:rPr>
          <w:rFonts w:eastAsia="Calibri"/>
          <w:sz w:val="28"/>
          <w:szCs w:val="28"/>
        </w:rPr>
      </w:pPr>
      <w:r w:rsidRPr="00127AA9">
        <w:rPr>
          <w:rFonts w:eastAsia="Calibri"/>
          <w:sz w:val="28"/>
          <w:szCs w:val="28"/>
        </w:rPr>
        <w:t xml:space="preserve">Результаты и планы реализации проекта </w:t>
      </w:r>
    </w:p>
    <w:p w:rsidR="00C22B36" w:rsidRPr="00127AA9" w:rsidRDefault="00C22B36" w:rsidP="00C22B36">
      <w:pPr>
        <w:contextualSpacing/>
        <w:jc w:val="center"/>
        <w:rPr>
          <w:rFonts w:eastAsia="Calibri"/>
          <w:sz w:val="28"/>
          <w:szCs w:val="28"/>
        </w:rPr>
      </w:pPr>
      <w:r w:rsidRPr="00127AA9">
        <w:rPr>
          <w:rFonts w:eastAsia="Calibri"/>
          <w:sz w:val="28"/>
          <w:szCs w:val="28"/>
        </w:rPr>
        <w:t>(в том числе целевые показатели*)</w:t>
      </w:r>
    </w:p>
    <w:tbl>
      <w:tblPr>
        <w:tblW w:w="9356" w:type="dxa"/>
        <w:tblInd w:w="108" w:type="dxa"/>
        <w:tblBorders>
          <w:top w:val="single" w:sz="4" w:space="0" w:color="auto"/>
          <w:left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4"/>
        <w:gridCol w:w="1216"/>
        <w:gridCol w:w="1169"/>
        <w:gridCol w:w="1310"/>
        <w:gridCol w:w="1276"/>
        <w:gridCol w:w="1241"/>
      </w:tblGrid>
      <w:tr w:rsidR="00C22B36" w:rsidRPr="00127AA9" w:rsidTr="007A4C86">
        <w:trPr>
          <w:tblHeader/>
        </w:trPr>
        <w:tc>
          <w:tcPr>
            <w:tcW w:w="3144" w:type="dxa"/>
          </w:tcPr>
          <w:p w:rsidR="00C22B36" w:rsidRPr="00127AA9" w:rsidRDefault="00C22B36" w:rsidP="007A4C86">
            <w:pPr>
              <w:contextualSpacing/>
              <w:jc w:val="center"/>
              <w:rPr>
                <w:rFonts w:eastAsia="Calibri"/>
                <w:sz w:val="28"/>
                <w:szCs w:val="28"/>
              </w:rPr>
            </w:pPr>
            <w:r w:rsidRPr="00127AA9">
              <w:rPr>
                <w:rFonts w:eastAsia="Calibri"/>
                <w:sz w:val="28"/>
                <w:szCs w:val="28"/>
              </w:rPr>
              <w:t>Наименование показателя</w:t>
            </w:r>
          </w:p>
        </w:tc>
        <w:tc>
          <w:tcPr>
            <w:tcW w:w="1216" w:type="dxa"/>
          </w:tcPr>
          <w:p w:rsidR="00C22B36" w:rsidRPr="00127AA9" w:rsidRDefault="00C22B36" w:rsidP="007A4C86">
            <w:pPr>
              <w:contextualSpacing/>
              <w:jc w:val="center"/>
              <w:rPr>
                <w:rFonts w:eastAsia="Calibri"/>
                <w:sz w:val="28"/>
                <w:szCs w:val="28"/>
              </w:rPr>
            </w:pPr>
            <w:r w:rsidRPr="00127AA9">
              <w:rPr>
                <w:rFonts w:eastAsia="Calibri"/>
                <w:sz w:val="28"/>
                <w:szCs w:val="28"/>
              </w:rPr>
              <w:t>2014</w:t>
            </w:r>
          </w:p>
        </w:tc>
        <w:tc>
          <w:tcPr>
            <w:tcW w:w="1169" w:type="dxa"/>
          </w:tcPr>
          <w:p w:rsidR="00C22B36" w:rsidRPr="00127AA9" w:rsidRDefault="00C22B36" w:rsidP="007A4C86">
            <w:pPr>
              <w:contextualSpacing/>
              <w:jc w:val="center"/>
              <w:rPr>
                <w:rFonts w:eastAsia="Calibri"/>
                <w:sz w:val="28"/>
                <w:szCs w:val="28"/>
              </w:rPr>
            </w:pPr>
            <w:r w:rsidRPr="00127AA9">
              <w:rPr>
                <w:rFonts w:eastAsia="Calibri"/>
                <w:sz w:val="28"/>
                <w:szCs w:val="28"/>
              </w:rPr>
              <w:t>2015 (план)</w:t>
            </w:r>
          </w:p>
        </w:tc>
        <w:tc>
          <w:tcPr>
            <w:tcW w:w="1310" w:type="dxa"/>
          </w:tcPr>
          <w:p w:rsidR="00C22B36" w:rsidRPr="00127AA9" w:rsidRDefault="00C22B36" w:rsidP="007A4C86">
            <w:pPr>
              <w:contextualSpacing/>
              <w:jc w:val="center"/>
              <w:rPr>
                <w:rFonts w:eastAsia="Calibri"/>
                <w:sz w:val="28"/>
                <w:szCs w:val="28"/>
              </w:rPr>
            </w:pPr>
            <w:r w:rsidRPr="00127AA9">
              <w:rPr>
                <w:rFonts w:eastAsia="Calibri"/>
                <w:sz w:val="28"/>
                <w:szCs w:val="28"/>
              </w:rPr>
              <w:t>2016 (план)</w:t>
            </w:r>
          </w:p>
        </w:tc>
        <w:tc>
          <w:tcPr>
            <w:tcW w:w="1276" w:type="dxa"/>
          </w:tcPr>
          <w:p w:rsidR="00C22B36" w:rsidRPr="00127AA9" w:rsidRDefault="00C22B36" w:rsidP="007A4C86">
            <w:pPr>
              <w:contextualSpacing/>
              <w:jc w:val="center"/>
              <w:rPr>
                <w:rFonts w:eastAsia="Calibri"/>
                <w:sz w:val="28"/>
                <w:szCs w:val="28"/>
              </w:rPr>
            </w:pPr>
            <w:r w:rsidRPr="00127AA9">
              <w:rPr>
                <w:rFonts w:eastAsia="Calibri"/>
                <w:sz w:val="28"/>
                <w:szCs w:val="28"/>
              </w:rPr>
              <w:t>2017 (план)</w:t>
            </w:r>
          </w:p>
        </w:tc>
        <w:tc>
          <w:tcPr>
            <w:tcW w:w="1241" w:type="dxa"/>
          </w:tcPr>
          <w:p w:rsidR="00C22B36" w:rsidRPr="00127AA9" w:rsidRDefault="00C22B36" w:rsidP="007A4C86">
            <w:pPr>
              <w:contextualSpacing/>
              <w:jc w:val="center"/>
              <w:rPr>
                <w:rFonts w:eastAsia="Calibri"/>
                <w:sz w:val="28"/>
                <w:szCs w:val="28"/>
              </w:rPr>
            </w:pPr>
            <w:r w:rsidRPr="00127AA9">
              <w:rPr>
                <w:rFonts w:eastAsia="Calibri"/>
                <w:sz w:val="28"/>
                <w:szCs w:val="28"/>
              </w:rPr>
              <w:t>2018 (план)</w:t>
            </w:r>
          </w:p>
        </w:tc>
      </w:tr>
      <w:tr w:rsidR="00C22B36" w:rsidRPr="00127AA9" w:rsidTr="007A4C86">
        <w:tblPrEx>
          <w:tblBorders>
            <w:bottom w:val="single" w:sz="4" w:space="0" w:color="auto"/>
          </w:tblBorders>
        </w:tblPrEx>
        <w:trPr>
          <w:tblHeader/>
        </w:trPr>
        <w:tc>
          <w:tcPr>
            <w:tcW w:w="3144" w:type="dxa"/>
          </w:tcPr>
          <w:p w:rsidR="00C22B36" w:rsidRPr="003E07FC" w:rsidRDefault="00C22B36" w:rsidP="007A4C86">
            <w:pPr>
              <w:contextualSpacing/>
              <w:jc w:val="center"/>
              <w:rPr>
                <w:rFonts w:eastAsia="Calibri"/>
                <w:sz w:val="22"/>
                <w:szCs w:val="22"/>
              </w:rPr>
            </w:pPr>
            <w:r w:rsidRPr="003E07FC">
              <w:rPr>
                <w:rFonts w:eastAsia="Calibri"/>
                <w:sz w:val="22"/>
                <w:szCs w:val="22"/>
              </w:rPr>
              <w:t>1</w:t>
            </w:r>
          </w:p>
        </w:tc>
        <w:tc>
          <w:tcPr>
            <w:tcW w:w="1216" w:type="dxa"/>
          </w:tcPr>
          <w:p w:rsidR="00C22B36" w:rsidRPr="003E07FC" w:rsidRDefault="00C22B36" w:rsidP="007A4C86">
            <w:pPr>
              <w:contextualSpacing/>
              <w:jc w:val="center"/>
              <w:rPr>
                <w:rFonts w:eastAsia="Calibri"/>
                <w:sz w:val="22"/>
                <w:szCs w:val="22"/>
              </w:rPr>
            </w:pPr>
            <w:r w:rsidRPr="003E07FC">
              <w:rPr>
                <w:rFonts w:eastAsia="Calibri"/>
                <w:sz w:val="22"/>
                <w:szCs w:val="22"/>
              </w:rPr>
              <w:t>2</w:t>
            </w:r>
          </w:p>
        </w:tc>
        <w:tc>
          <w:tcPr>
            <w:tcW w:w="1169" w:type="dxa"/>
          </w:tcPr>
          <w:p w:rsidR="00C22B36" w:rsidRPr="003E07FC" w:rsidRDefault="00C22B36" w:rsidP="007A4C86">
            <w:pPr>
              <w:contextualSpacing/>
              <w:jc w:val="center"/>
              <w:rPr>
                <w:rFonts w:eastAsia="Calibri"/>
                <w:sz w:val="22"/>
                <w:szCs w:val="22"/>
              </w:rPr>
            </w:pPr>
            <w:r w:rsidRPr="003E07FC">
              <w:rPr>
                <w:rFonts w:eastAsia="Calibri"/>
                <w:sz w:val="22"/>
                <w:szCs w:val="22"/>
              </w:rPr>
              <w:t>3</w:t>
            </w:r>
          </w:p>
        </w:tc>
        <w:tc>
          <w:tcPr>
            <w:tcW w:w="1310" w:type="dxa"/>
          </w:tcPr>
          <w:p w:rsidR="00C22B36" w:rsidRPr="003E07FC" w:rsidRDefault="00C22B36" w:rsidP="007A4C86">
            <w:pPr>
              <w:contextualSpacing/>
              <w:jc w:val="center"/>
              <w:rPr>
                <w:rFonts w:eastAsia="Calibri"/>
                <w:sz w:val="22"/>
                <w:szCs w:val="22"/>
              </w:rPr>
            </w:pPr>
            <w:r w:rsidRPr="003E07FC">
              <w:rPr>
                <w:rFonts w:eastAsia="Calibri"/>
                <w:sz w:val="22"/>
                <w:szCs w:val="22"/>
              </w:rPr>
              <w:t>4</w:t>
            </w:r>
          </w:p>
        </w:tc>
        <w:tc>
          <w:tcPr>
            <w:tcW w:w="1276" w:type="dxa"/>
          </w:tcPr>
          <w:p w:rsidR="00C22B36" w:rsidRPr="003E07FC" w:rsidRDefault="00C22B36" w:rsidP="007A4C86">
            <w:pPr>
              <w:contextualSpacing/>
              <w:jc w:val="center"/>
              <w:rPr>
                <w:rFonts w:eastAsia="Calibri"/>
                <w:sz w:val="22"/>
                <w:szCs w:val="22"/>
              </w:rPr>
            </w:pPr>
            <w:r w:rsidRPr="003E07FC">
              <w:rPr>
                <w:rFonts w:eastAsia="Calibri"/>
                <w:sz w:val="22"/>
                <w:szCs w:val="22"/>
              </w:rPr>
              <w:t>5</w:t>
            </w:r>
          </w:p>
        </w:tc>
        <w:tc>
          <w:tcPr>
            <w:tcW w:w="1241" w:type="dxa"/>
          </w:tcPr>
          <w:p w:rsidR="00C22B36" w:rsidRPr="003E07FC" w:rsidRDefault="00C22B36" w:rsidP="007A4C86">
            <w:pPr>
              <w:contextualSpacing/>
              <w:jc w:val="center"/>
              <w:rPr>
                <w:rFonts w:eastAsia="Calibri"/>
                <w:sz w:val="22"/>
                <w:szCs w:val="22"/>
              </w:rPr>
            </w:pPr>
            <w:r w:rsidRPr="003E07FC">
              <w:rPr>
                <w:rFonts w:eastAsia="Calibri"/>
                <w:sz w:val="22"/>
                <w:szCs w:val="22"/>
              </w:rPr>
              <w:t>6</w:t>
            </w:r>
          </w:p>
        </w:tc>
      </w:tr>
      <w:tr w:rsidR="00C22B36" w:rsidRPr="00127AA9" w:rsidTr="007A4C86">
        <w:tblPrEx>
          <w:tblBorders>
            <w:bottom w:val="single" w:sz="4" w:space="0" w:color="auto"/>
          </w:tblBorders>
        </w:tblPrEx>
        <w:trPr>
          <w:trHeight w:val="270"/>
        </w:trPr>
        <w:tc>
          <w:tcPr>
            <w:tcW w:w="3144" w:type="dxa"/>
          </w:tcPr>
          <w:p w:rsidR="00C22B36" w:rsidRPr="00127AA9" w:rsidRDefault="00C22B36" w:rsidP="007A4C86">
            <w:pPr>
              <w:contextualSpacing/>
              <w:rPr>
                <w:rFonts w:eastAsia="Calibri"/>
                <w:sz w:val="28"/>
                <w:szCs w:val="28"/>
              </w:rPr>
            </w:pPr>
            <w:r w:rsidRPr="00127AA9">
              <w:rPr>
                <w:rFonts w:eastAsia="Calibri"/>
                <w:sz w:val="28"/>
                <w:szCs w:val="28"/>
              </w:rPr>
              <w:t>Выручка, тыс. рублей *</w:t>
            </w:r>
          </w:p>
        </w:tc>
        <w:tc>
          <w:tcPr>
            <w:tcW w:w="1216" w:type="dxa"/>
          </w:tcPr>
          <w:p w:rsidR="00C22B36" w:rsidRPr="00127AA9" w:rsidRDefault="00C22B36" w:rsidP="007A4C86">
            <w:pPr>
              <w:contextualSpacing/>
              <w:jc w:val="center"/>
              <w:rPr>
                <w:rFonts w:eastAsia="Calibri"/>
                <w:b/>
                <w:sz w:val="28"/>
                <w:szCs w:val="28"/>
              </w:rPr>
            </w:pPr>
          </w:p>
        </w:tc>
        <w:tc>
          <w:tcPr>
            <w:tcW w:w="1169" w:type="dxa"/>
          </w:tcPr>
          <w:p w:rsidR="00C22B36" w:rsidRPr="00127AA9" w:rsidRDefault="00C22B36" w:rsidP="007A4C86">
            <w:pPr>
              <w:contextualSpacing/>
              <w:jc w:val="center"/>
              <w:rPr>
                <w:rFonts w:eastAsia="Calibri"/>
                <w:b/>
                <w:sz w:val="28"/>
                <w:szCs w:val="28"/>
              </w:rPr>
            </w:pPr>
          </w:p>
        </w:tc>
        <w:tc>
          <w:tcPr>
            <w:tcW w:w="1310" w:type="dxa"/>
          </w:tcPr>
          <w:p w:rsidR="00C22B36" w:rsidRPr="00127AA9" w:rsidRDefault="00C22B36" w:rsidP="007A4C86">
            <w:pPr>
              <w:contextualSpacing/>
              <w:jc w:val="center"/>
              <w:rPr>
                <w:rFonts w:eastAsia="Calibri"/>
                <w:b/>
                <w:sz w:val="28"/>
                <w:szCs w:val="28"/>
              </w:rPr>
            </w:pPr>
          </w:p>
        </w:tc>
        <w:tc>
          <w:tcPr>
            <w:tcW w:w="1276" w:type="dxa"/>
          </w:tcPr>
          <w:p w:rsidR="00C22B36" w:rsidRPr="00127AA9" w:rsidRDefault="00C22B36" w:rsidP="007A4C86">
            <w:pPr>
              <w:contextualSpacing/>
              <w:jc w:val="center"/>
              <w:rPr>
                <w:rFonts w:eastAsia="Calibri"/>
                <w:b/>
                <w:sz w:val="28"/>
                <w:szCs w:val="28"/>
              </w:rPr>
            </w:pPr>
          </w:p>
        </w:tc>
        <w:tc>
          <w:tcPr>
            <w:tcW w:w="1241" w:type="dxa"/>
          </w:tcPr>
          <w:p w:rsidR="00C22B36" w:rsidRPr="00127AA9" w:rsidRDefault="00C22B36" w:rsidP="007A4C86">
            <w:pPr>
              <w:contextualSpacing/>
              <w:jc w:val="center"/>
              <w:rPr>
                <w:rFonts w:eastAsia="Calibri"/>
                <w:b/>
                <w:sz w:val="28"/>
                <w:szCs w:val="28"/>
              </w:rPr>
            </w:pPr>
          </w:p>
        </w:tc>
      </w:tr>
      <w:tr w:rsidR="00C22B36" w:rsidRPr="00127AA9" w:rsidTr="007A4C86">
        <w:tblPrEx>
          <w:tblBorders>
            <w:bottom w:val="single" w:sz="4" w:space="0" w:color="auto"/>
          </w:tblBorders>
        </w:tblPrEx>
        <w:tc>
          <w:tcPr>
            <w:tcW w:w="3144" w:type="dxa"/>
          </w:tcPr>
          <w:p w:rsidR="00C22B36" w:rsidRPr="00127AA9" w:rsidRDefault="00C22B36" w:rsidP="007A4C86">
            <w:pPr>
              <w:contextualSpacing/>
              <w:rPr>
                <w:rFonts w:eastAsia="Calibri"/>
                <w:sz w:val="28"/>
                <w:szCs w:val="28"/>
              </w:rPr>
            </w:pPr>
            <w:r w:rsidRPr="00127AA9">
              <w:rPr>
                <w:rFonts w:eastAsia="Calibri"/>
                <w:sz w:val="28"/>
                <w:szCs w:val="28"/>
              </w:rPr>
              <w:t xml:space="preserve">Чистая прибыль, </w:t>
            </w:r>
          </w:p>
          <w:p w:rsidR="00C22B36" w:rsidRPr="00127AA9" w:rsidRDefault="00C22B36" w:rsidP="007A4C86">
            <w:pPr>
              <w:contextualSpacing/>
              <w:rPr>
                <w:rFonts w:eastAsia="Calibri"/>
                <w:sz w:val="28"/>
                <w:szCs w:val="28"/>
              </w:rPr>
            </w:pPr>
            <w:r w:rsidRPr="00127AA9">
              <w:rPr>
                <w:rFonts w:eastAsia="Calibri"/>
                <w:sz w:val="28"/>
                <w:szCs w:val="28"/>
              </w:rPr>
              <w:t>тыс. рублей</w:t>
            </w:r>
          </w:p>
        </w:tc>
        <w:tc>
          <w:tcPr>
            <w:tcW w:w="1216" w:type="dxa"/>
          </w:tcPr>
          <w:p w:rsidR="00C22B36" w:rsidRPr="00127AA9" w:rsidRDefault="00C22B36" w:rsidP="007A4C86">
            <w:pPr>
              <w:contextualSpacing/>
              <w:jc w:val="center"/>
              <w:rPr>
                <w:rFonts w:eastAsia="Calibri"/>
                <w:b/>
                <w:sz w:val="28"/>
                <w:szCs w:val="28"/>
              </w:rPr>
            </w:pPr>
          </w:p>
        </w:tc>
        <w:tc>
          <w:tcPr>
            <w:tcW w:w="1169" w:type="dxa"/>
          </w:tcPr>
          <w:p w:rsidR="00C22B36" w:rsidRPr="00127AA9" w:rsidRDefault="00C22B36" w:rsidP="007A4C86">
            <w:pPr>
              <w:contextualSpacing/>
              <w:jc w:val="center"/>
              <w:rPr>
                <w:rFonts w:eastAsia="Calibri"/>
                <w:b/>
                <w:sz w:val="28"/>
                <w:szCs w:val="28"/>
              </w:rPr>
            </w:pPr>
          </w:p>
        </w:tc>
        <w:tc>
          <w:tcPr>
            <w:tcW w:w="1310" w:type="dxa"/>
          </w:tcPr>
          <w:p w:rsidR="00C22B36" w:rsidRPr="00127AA9" w:rsidRDefault="00C22B36" w:rsidP="007A4C86">
            <w:pPr>
              <w:contextualSpacing/>
              <w:jc w:val="center"/>
              <w:rPr>
                <w:rFonts w:eastAsia="Calibri"/>
                <w:b/>
                <w:sz w:val="28"/>
                <w:szCs w:val="28"/>
              </w:rPr>
            </w:pPr>
          </w:p>
        </w:tc>
        <w:tc>
          <w:tcPr>
            <w:tcW w:w="1276" w:type="dxa"/>
          </w:tcPr>
          <w:p w:rsidR="00C22B36" w:rsidRPr="00127AA9" w:rsidRDefault="00C22B36" w:rsidP="007A4C86">
            <w:pPr>
              <w:contextualSpacing/>
              <w:jc w:val="center"/>
              <w:rPr>
                <w:rFonts w:eastAsia="Calibri"/>
                <w:b/>
                <w:sz w:val="28"/>
                <w:szCs w:val="28"/>
              </w:rPr>
            </w:pPr>
          </w:p>
        </w:tc>
        <w:tc>
          <w:tcPr>
            <w:tcW w:w="1241" w:type="dxa"/>
          </w:tcPr>
          <w:p w:rsidR="00C22B36" w:rsidRPr="00127AA9" w:rsidRDefault="00C22B36" w:rsidP="007A4C86">
            <w:pPr>
              <w:contextualSpacing/>
              <w:jc w:val="center"/>
              <w:rPr>
                <w:rFonts w:eastAsia="Calibri"/>
                <w:b/>
                <w:sz w:val="28"/>
                <w:szCs w:val="28"/>
              </w:rPr>
            </w:pPr>
          </w:p>
        </w:tc>
      </w:tr>
      <w:tr w:rsidR="00C22B36" w:rsidRPr="00127AA9" w:rsidTr="007A4C86">
        <w:tblPrEx>
          <w:tblBorders>
            <w:bottom w:val="single" w:sz="4" w:space="0" w:color="auto"/>
          </w:tblBorders>
        </w:tblPrEx>
        <w:tc>
          <w:tcPr>
            <w:tcW w:w="3144" w:type="dxa"/>
            <w:shd w:val="clear" w:color="auto" w:fill="FFFFFF"/>
          </w:tcPr>
          <w:p w:rsidR="00C22B36" w:rsidRPr="00127AA9" w:rsidRDefault="00C22B36" w:rsidP="007A4C86">
            <w:pPr>
              <w:contextualSpacing/>
              <w:rPr>
                <w:rFonts w:eastAsia="Calibri"/>
                <w:sz w:val="28"/>
                <w:szCs w:val="28"/>
              </w:rPr>
            </w:pPr>
            <w:r w:rsidRPr="00127AA9">
              <w:rPr>
                <w:rFonts w:eastAsia="Calibri"/>
                <w:sz w:val="28"/>
                <w:szCs w:val="28"/>
              </w:rPr>
              <w:lastRenderedPageBreak/>
              <w:t xml:space="preserve">Налоги и взносы, уплаченные в бюджеты всех уровней и </w:t>
            </w:r>
            <w:r>
              <w:rPr>
                <w:rFonts w:eastAsia="Calibri"/>
                <w:sz w:val="28"/>
                <w:szCs w:val="28"/>
              </w:rPr>
              <w:t xml:space="preserve"> </w:t>
            </w:r>
            <w:r w:rsidRPr="00127AA9">
              <w:rPr>
                <w:rFonts w:eastAsia="Calibri"/>
                <w:sz w:val="28"/>
                <w:szCs w:val="28"/>
              </w:rPr>
              <w:t>внебюджетные фонды, тыс. рублей</w:t>
            </w:r>
          </w:p>
        </w:tc>
        <w:tc>
          <w:tcPr>
            <w:tcW w:w="1216" w:type="dxa"/>
          </w:tcPr>
          <w:p w:rsidR="00C22B36" w:rsidRPr="00127AA9" w:rsidRDefault="00C22B36" w:rsidP="007A4C86">
            <w:pPr>
              <w:contextualSpacing/>
              <w:jc w:val="center"/>
              <w:rPr>
                <w:rFonts w:eastAsia="Calibri"/>
                <w:b/>
                <w:sz w:val="28"/>
                <w:szCs w:val="28"/>
              </w:rPr>
            </w:pPr>
          </w:p>
        </w:tc>
        <w:tc>
          <w:tcPr>
            <w:tcW w:w="1169" w:type="dxa"/>
          </w:tcPr>
          <w:p w:rsidR="00C22B36" w:rsidRPr="00127AA9" w:rsidRDefault="00C22B36" w:rsidP="007A4C86">
            <w:pPr>
              <w:contextualSpacing/>
              <w:jc w:val="center"/>
              <w:rPr>
                <w:rFonts w:eastAsia="Calibri"/>
                <w:b/>
                <w:sz w:val="28"/>
                <w:szCs w:val="28"/>
              </w:rPr>
            </w:pPr>
          </w:p>
        </w:tc>
        <w:tc>
          <w:tcPr>
            <w:tcW w:w="1310" w:type="dxa"/>
          </w:tcPr>
          <w:p w:rsidR="00C22B36" w:rsidRPr="00127AA9" w:rsidRDefault="00C22B36" w:rsidP="007A4C86">
            <w:pPr>
              <w:contextualSpacing/>
              <w:jc w:val="center"/>
              <w:rPr>
                <w:rFonts w:eastAsia="Calibri"/>
                <w:b/>
                <w:sz w:val="28"/>
                <w:szCs w:val="28"/>
              </w:rPr>
            </w:pPr>
          </w:p>
        </w:tc>
        <w:tc>
          <w:tcPr>
            <w:tcW w:w="1276" w:type="dxa"/>
          </w:tcPr>
          <w:p w:rsidR="00C22B36" w:rsidRPr="00127AA9" w:rsidRDefault="00C22B36" w:rsidP="007A4C86">
            <w:pPr>
              <w:contextualSpacing/>
              <w:jc w:val="center"/>
              <w:rPr>
                <w:rFonts w:eastAsia="Calibri"/>
                <w:b/>
                <w:sz w:val="28"/>
                <w:szCs w:val="28"/>
              </w:rPr>
            </w:pPr>
          </w:p>
        </w:tc>
        <w:tc>
          <w:tcPr>
            <w:tcW w:w="1241" w:type="dxa"/>
          </w:tcPr>
          <w:p w:rsidR="00C22B36" w:rsidRPr="00127AA9" w:rsidRDefault="00C22B36" w:rsidP="007A4C86">
            <w:pPr>
              <w:contextualSpacing/>
              <w:jc w:val="center"/>
              <w:rPr>
                <w:rFonts w:eastAsia="Calibri"/>
                <w:b/>
                <w:sz w:val="28"/>
                <w:szCs w:val="28"/>
              </w:rPr>
            </w:pPr>
          </w:p>
        </w:tc>
      </w:tr>
      <w:tr w:rsidR="00C22B36" w:rsidRPr="00127AA9" w:rsidTr="007A4C86">
        <w:tblPrEx>
          <w:tblBorders>
            <w:bottom w:val="single" w:sz="4" w:space="0" w:color="auto"/>
          </w:tblBorders>
        </w:tblPrEx>
        <w:tc>
          <w:tcPr>
            <w:tcW w:w="3144" w:type="dxa"/>
          </w:tcPr>
          <w:p w:rsidR="00C22B36" w:rsidRPr="00127AA9" w:rsidRDefault="00C22B36" w:rsidP="007A4C86">
            <w:pPr>
              <w:contextualSpacing/>
              <w:rPr>
                <w:rFonts w:eastAsia="Calibri"/>
                <w:sz w:val="28"/>
                <w:szCs w:val="28"/>
              </w:rPr>
            </w:pPr>
            <w:r w:rsidRPr="00127AA9">
              <w:rPr>
                <w:rFonts w:eastAsia="Calibri"/>
                <w:sz w:val="28"/>
                <w:szCs w:val="28"/>
              </w:rPr>
              <w:t>Среднемесячная начисленная зарплата работников (годовой фонд заработной платы/12), тыс. рублей</w:t>
            </w:r>
          </w:p>
        </w:tc>
        <w:tc>
          <w:tcPr>
            <w:tcW w:w="1216" w:type="dxa"/>
          </w:tcPr>
          <w:p w:rsidR="00C22B36" w:rsidRPr="00127AA9" w:rsidRDefault="00C22B36" w:rsidP="007A4C86">
            <w:pPr>
              <w:contextualSpacing/>
              <w:jc w:val="center"/>
              <w:rPr>
                <w:rFonts w:eastAsia="Calibri"/>
                <w:b/>
                <w:sz w:val="28"/>
                <w:szCs w:val="28"/>
              </w:rPr>
            </w:pPr>
          </w:p>
        </w:tc>
        <w:tc>
          <w:tcPr>
            <w:tcW w:w="1169" w:type="dxa"/>
          </w:tcPr>
          <w:p w:rsidR="00C22B36" w:rsidRPr="00127AA9" w:rsidRDefault="00C22B36" w:rsidP="007A4C86">
            <w:pPr>
              <w:contextualSpacing/>
              <w:jc w:val="center"/>
              <w:rPr>
                <w:rFonts w:eastAsia="Calibri"/>
                <w:b/>
                <w:sz w:val="28"/>
                <w:szCs w:val="28"/>
              </w:rPr>
            </w:pPr>
          </w:p>
        </w:tc>
        <w:tc>
          <w:tcPr>
            <w:tcW w:w="1310" w:type="dxa"/>
          </w:tcPr>
          <w:p w:rsidR="00C22B36" w:rsidRPr="00127AA9" w:rsidRDefault="00C22B36" w:rsidP="007A4C86">
            <w:pPr>
              <w:contextualSpacing/>
              <w:jc w:val="center"/>
              <w:rPr>
                <w:rFonts w:eastAsia="Calibri"/>
                <w:b/>
                <w:sz w:val="28"/>
                <w:szCs w:val="28"/>
              </w:rPr>
            </w:pPr>
          </w:p>
        </w:tc>
        <w:tc>
          <w:tcPr>
            <w:tcW w:w="1276" w:type="dxa"/>
          </w:tcPr>
          <w:p w:rsidR="00C22B36" w:rsidRPr="00127AA9" w:rsidRDefault="00C22B36" w:rsidP="007A4C86">
            <w:pPr>
              <w:contextualSpacing/>
              <w:jc w:val="center"/>
              <w:rPr>
                <w:rFonts w:eastAsia="Calibri"/>
                <w:b/>
                <w:sz w:val="28"/>
                <w:szCs w:val="28"/>
              </w:rPr>
            </w:pPr>
          </w:p>
        </w:tc>
        <w:tc>
          <w:tcPr>
            <w:tcW w:w="1241" w:type="dxa"/>
          </w:tcPr>
          <w:p w:rsidR="00C22B36" w:rsidRPr="00127AA9" w:rsidRDefault="00C22B36" w:rsidP="007A4C86">
            <w:pPr>
              <w:contextualSpacing/>
              <w:jc w:val="center"/>
              <w:rPr>
                <w:rFonts w:eastAsia="Calibri"/>
                <w:b/>
                <w:sz w:val="28"/>
                <w:szCs w:val="28"/>
              </w:rPr>
            </w:pPr>
          </w:p>
        </w:tc>
      </w:tr>
      <w:tr w:rsidR="00C22B36" w:rsidRPr="00127AA9" w:rsidTr="007A4C86">
        <w:tblPrEx>
          <w:tblBorders>
            <w:bottom w:val="single" w:sz="4" w:space="0" w:color="auto"/>
          </w:tblBorders>
        </w:tblPrEx>
        <w:tc>
          <w:tcPr>
            <w:tcW w:w="3144" w:type="dxa"/>
          </w:tcPr>
          <w:p w:rsidR="00C22B36" w:rsidRPr="00127AA9" w:rsidRDefault="00C22B36" w:rsidP="007A4C86">
            <w:pPr>
              <w:contextualSpacing/>
              <w:rPr>
                <w:rFonts w:eastAsia="Calibri"/>
                <w:sz w:val="28"/>
                <w:szCs w:val="28"/>
              </w:rPr>
            </w:pPr>
            <w:r w:rsidRPr="00127AA9">
              <w:rPr>
                <w:rFonts w:eastAsia="Calibri"/>
                <w:sz w:val="28"/>
                <w:szCs w:val="28"/>
              </w:rPr>
              <w:t xml:space="preserve">Среднесписочная численность </w:t>
            </w:r>
            <w:r>
              <w:rPr>
                <w:rFonts w:eastAsia="Calibri"/>
                <w:sz w:val="28"/>
                <w:szCs w:val="28"/>
              </w:rPr>
              <w:t xml:space="preserve"> </w:t>
            </w:r>
            <w:r w:rsidRPr="00127AA9">
              <w:rPr>
                <w:rFonts w:eastAsia="Calibri"/>
                <w:sz w:val="28"/>
                <w:szCs w:val="28"/>
              </w:rPr>
              <w:t>сотрудников на предприятии *</w:t>
            </w:r>
          </w:p>
        </w:tc>
        <w:tc>
          <w:tcPr>
            <w:tcW w:w="1216" w:type="dxa"/>
          </w:tcPr>
          <w:p w:rsidR="00C22B36" w:rsidRPr="00127AA9" w:rsidRDefault="00C22B36" w:rsidP="007A4C86">
            <w:pPr>
              <w:contextualSpacing/>
              <w:jc w:val="center"/>
              <w:rPr>
                <w:rFonts w:eastAsia="Calibri"/>
                <w:b/>
                <w:sz w:val="28"/>
                <w:szCs w:val="28"/>
              </w:rPr>
            </w:pPr>
          </w:p>
        </w:tc>
        <w:tc>
          <w:tcPr>
            <w:tcW w:w="1169" w:type="dxa"/>
          </w:tcPr>
          <w:p w:rsidR="00C22B36" w:rsidRPr="00127AA9" w:rsidRDefault="00C22B36" w:rsidP="007A4C86">
            <w:pPr>
              <w:contextualSpacing/>
              <w:jc w:val="center"/>
              <w:rPr>
                <w:rFonts w:eastAsia="Calibri"/>
                <w:b/>
                <w:sz w:val="28"/>
                <w:szCs w:val="28"/>
              </w:rPr>
            </w:pPr>
          </w:p>
        </w:tc>
        <w:tc>
          <w:tcPr>
            <w:tcW w:w="1310" w:type="dxa"/>
          </w:tcPr>
          <w:p w:rsidR="00C22B36" w:rsidRPr="00127AA9" w:rsidRDefault="00C22B36" w:rsidP="007A4C86">
            <w:pPr>
              <w:contextualSpacing/>
              <w:jc w:val="center"/>
              <w:rPr>
                <w:rFonts w:eastAsia="Calibri"/>
                <w:b/>
                <w:sz w:val="28"/>
                <w:szCs w:val="28"/>
              </w:rPr>
            </w:pPr>
          </w:p>
        </w:tc>
        <w:tc>
          <w:tcPr>
            <w:tcW w:w="1276" w:type="dxa"/>
          </w:tcPr>
          <w:p w:rsidR="00C22B36" w:rsidRPr="00127AA9" w:rsidRDefault="00C22B36" w:rsidP="007A4C86">
            <w:pPr>
              <w:contextualSpacing/>
              <w:jc w:val="center"/>
              <w:rPr>
                <w:rFonts w:eastAsia="Calibri"/>
                <w:b/>
                <w:sz w:val="28"/>
                <w:szCs w:val="28"/>
              </w:rPr>
            </w:pPr>
          </w:p>
        </w:tc>
        <w:tc>
          <w:tcPr>
            <w:tcW w:w="1241" w:type="dxa"/>
          </w:tcPr>
          <w:p w:rsidR="00C22B36" w:rsidRPr="00127AA9" w:rsidRDefault="00C22B36" w:rsidP="007A4C86">
            <w:pPr>
              <w:contextualSpacing/>
              <w:jc w:val="center"/>
              <w:rPr>
                <w:rFonts w:eastAsia="Calibri"/>
                <w:b/>
                <w:sz w:val="28"/>
                <w:szCs w:val="28"/>
              </w:rPr>
            </w:pPr>
          </w:p>
        </w:tc>
      </w:tr>
      <w:tr w:rsidR="00C22B36" w:rsidRPr="00127AA9" w:rsidTr="007A4C86">
        <w:tblPrEx>
          <w:tblBorders>
            <w:bottom w:val="single" w:sz="4" w:space="0" w:color="auto"/>
          </w:tblBorders>
        </w:tblPrEx>
        <w:tc>
          <w:tcPr>
            <w:tcW w:w="3144" w:type="dxa"/>
          </w:tcPr>
          <w:p w:rsidR="00C22B36" w:rsidRPr="00127AA9" w:rsidRDefault="00C22B36" w:rsidP="007A4C86">
            <w:pPr>
              <w:contextualSpacing/>
              <w:rPr>
                <w:rFonts w:eastAsia="Calibri"/>
                <w:sz w:val="28"/>
                <w:szCs w:val="28"/>
              </w:rPr>
            </w:pPr>
            <w:r w:rsidRPr="00127AA9">
              <w:rPr>
                <w:rFonts w:eastAsia="Calibri"/>
                <w:sz w:val="28"/>
                <w:szCs w:val="28"/>
              </w:rPr>
              <w:t xml:space="preserve">Количество </w:t>
            </w:r>
            <w:r>
              <w:rPr>
                <w:rFonts w:eastAsia="Calibri"/>
                <w:sz w:val="28"/>
                <w:szCs w:val="28"/>
              </w:rPr>
              <w:t xml:space="preserve"> </w:t>
            </w:r>
            <w:r w:rsidRPr="00127AA9">
              <w:rPr>
                <w:rFonts w:eastAsia="Calibri"/>
                <w:sz w:val="28"/>
                <w:szCs w:val="28"/>
              </w:rPr>
              <w:t>модернизированных</w:t>
            </w:r>
            <w:r>
              <w:rPr>
                <w:rFonts w:eastAsia="Calibri"/>
                <w:sz w:val="28"/>
                <w:szCs w:val="28"/>
              </w:rPr>
              <w:t xml:space="preserve"> </w:t>
            </w:r>
            <w:r w:rsidRPr="00127AA9">
              <w:rPr>
                <w:rFonts w:eastAsia="Calibri"/>
                <w:sz w:val="28"/>
                <w:szCs w:val="28"/>
              </w:rPr>
              <w:t xml:space="preserve"> рабочих мест</w:t>
            </w:r>
          </w:p>
        </w:tc>
        <w:tc>
          <w:tcPr>
            <w:tcW w:w="1216" w:type="dxa"/>
          </w:tcPr>
          <w:p w:rsidR="00C22B36" w:rsidRPr="00127AA9" w:rsidRDefault="00C22B36" w:rsidP="007A4C86">
            <w:pPr>
              <w:contextualSpacing/>
              <w:jc w:val="center"/>
              <w:rPr>
                <w:rFonts w:eastAsia="Calibri"/>
                <w:b/>
                <w:sz w:val="28"/>
                <w:szCs w:val="28"/>
              </w:rPr>
            </w:pPr>
          </w:p>
        </w:tc>
        <w:tc>
          <w:tcPr>
            <w:tcW w:w="1169" w:type="dxa"/>
          </w:tcPr>
          <w:p w:rsidR="00C22B36" w:rsidRPr="00127AA9" w:rsidRDefault="00C22B36" w:rsidP="007A4C86">
            <w:pPr>
              <w:contextualSpacing/>
              <w:jc w:val="center"/>
              <w:rPr>
                <w:rFonts w:eastAsia="Calibri"/>
                <w:b/>
                <w:sz w:val="28"/>
                <w:szCs w:val="28"/>
              </w:rPr>
            </w:pPr>
          </w:p>
        </w:tc>
        <w:tc>
          <w:tcPr>
            <w:tcW w:w="1310" w:type="dxa"/>
          </w:tcPr>
          <w:p w:rsidR="00C22B36" w:rsidRPr="00127AA9" w:rsidRDefault="00C22B36" w:rsidP="007A4C86">
            <w:pPr>
              <w:contextualSpacing/>
              <w:jc w:val="center"/>
              <w:rPr>
                <w:rFonts w:eastAsia="Calibri"/>
                <w:b/>
                <w:sz w:val="28"/>
                <w:szCs w:val="28"/>
              </w:rPr>
            </w:pPr>
          </w:p>
        </w:tc>
        <w:tc>
          <w:tcPr>
            <w:tcW w:w="1276" w:type="dxa"/>
          </w:tcPr>
          <w:p w:rsidR="00C22B36" w:rsidRPr="00127AA9" w:rsidRDefault="00C22B36" w:rsidP="007A4C86">
            <w:pPr>
              <w:contextualSpacing/>
              <w:jc w:val="center"/>
              <w:rPr>
                <w:rFonts w:eastAsia="Calibri"/>
                <w:b/>
                <w:sz w:val="28"/>
                <w:szCs w:val="28"/>
              </w:rPr>
            </w:pPr>
          </w:p>
        </w:tc>
        <w:tc>
          <w:tcPr>
            <w:tcW w:w="1241" w:type="dxa"/>
          </w:tcPr>
          <w:p w:rsidR="00C22B36" w:rsidRPr="00127AA9" w:rsidRDefault="00C22B36" w:rsidP="007A4C86">
            <w:pPr>
              <w:contextualSpacing/>
              <w:jc w:val="center"/>
              <w:rPr>
                <w:rFonts w:eastAsia="Calibri"/>
                <w:b/>
                <w:sz w:val="28"/>
                <w:szCs w:val="28"/>
              </w:rPr>
            </w:pPr>
          </w:p>
        </w:tc>
      </w:tr>
      <w:tr w:rsidR="00C22B36" w:rsidRPr="00127AA9" w:rsidTr="007A4C86">
        <w:tblPrEx>
          <w:tblBorders>
            <w:bottom w:val="single" w:sz="4" w:space="0" w:color="auto"/>
          </w:tblBorders>
        </w:tblPrEx>
        <w:tc>
          <w:tcPr>
            <w:tcW w:w="3144" w:type="dxa"/>
          </w:tcPr>
          <w:p w:rsidR="00C22B36" w:rsidRPr="00127AA9" w:rsidRDefault="00C22B36" w:rsidP="007A4C86">
            <w:pPr>
              <w:contextualSpacing/>
              <w:rPr>
                <w:rFonts w:eastAsia="Calibri"/>
                <w:sz w:val="28"/>
                <w:szCs w:val="28"/>
              </w:rPr>
            </w:pPr>
            <w:r w:rsidRPr="00127AA9">
              <w:rPr>
                <w:rFonts w:eastAsia="Calibri"/>
                <w:sz w:val="28"/>
                <w:szCs w:val="28"/>
              </w:rPr>
              <w:t xml:space="preserve">Размер выработки на 1 </w:t>
            </w:r>
            <w:proofErr w:type="gramStart"/>
            <w:r w:rsidRPr="00127AA9">
              <w:rPr>
                <w:rFonts w:eastAsia="Calibri"/>
                <w:sz w:val="28"/>
                <w:szCs w:val="28"/>
              </w:rPr>
              <w:t>работающего</w:t>
            </w:r>
            <w:proofErr w:type="gramEnd"/>
            <w:r w:rsidRPr="00127AA9">
              <w:rPr>
                <w:rFonts w:eastAsia="Calibri"/>
                <w:sz w:val="28"/>
                <w:szCs w:val="28"/>
              </w:rPr>
              <w:t>,</w:t>
            </w:r>
            <w:r>
              <w:rPr>
                <w:rFonts w:eastAsia="Calibri"/>
                <w:sz w:val="28"/>
                <w:szCs w:val="28"/>
              </w:rPr>
              <w:t xml:space="preserve"> </w:t>
            </w:r>
            <w:r w:rsidRPr="00127AA9">
              <w:rPr>
                <w:rFonts w:eastAsia="Calibri"/>
                <w:sz w:val="28"/>
                <w:szCs w:val="28"/>
              </w:rPr>
              <w:t>тыс. рублей</w:t>
            </w:r>
          </w:p>
        </w:tc>
        <w:tc>
          <w:tcPr>
            <w:tcW w:w="1216" w:type="dxa"/>
          </w:tcPr>
          <w:p w:rsidR="00C22B36" w:rsidRPr="00127AA9" w:rsidRDefault="00C22B36" w:rsidP="007A4C86">
            <w:pPr>
              <w:contextualSpacing/>
              <w:jc w:val="center"/>
              <w:rPr>
                <w:rFonts w:eastAsia="Calibri"/>
                <w:b/>
                <w:sz w:val="28"/>
                <w:szCs w:val="28"/>
              </w:rPr>
            </w:pPr>
          </w:p>
        </w:tc>
        <w:tc>
          <w:tcPr>
            <w:tcW w:w="1169" w:type="dxa"/>
          </w:tcPr>
          <w:p w:rsidR="00C22B36" w:rsidRPr="00127AA9" w:rsidRDefault="00C22B36" w:rsidP="007A4C86">
            <w:pPr>
              <w:contextualSpacing/>
              <w:jc w:val="center"/>
              <w:rPr>
                <w:rFonts w:eastAsia="Calibri"/>
                <w:b/>
                <w:sz w:val="28"/>
                <w:szCs w:val="28"/>
              </w:rPr>
            </w:pPr>
          </w:p>
        </w:tc>
        <w:tc>
          <w:tcPr>
            <w:tcW w:w="1310" w:type="dxa"/>
          </w:tcPr>
          <w:p w:rsidR="00C22B36" w:rsidRPr="00127AA9" w:rsidRDefault="00C22B36" w:rsidP="007A4C86">
            <w:pPr>
              <w:contextualSpacing/>
              <w:jc w:val="center"/>
              <w:rPr>
                <w:rFonts w:eastAsia="Calibri"/>
                <w:b/>
                <w:sz w:val="28"/>
                <w:szCs w:val="28"/>
              </w:rPr>
            </w:pPr>
          </w:p>
        </w:tc>
        <w:tc>
          <w:tcPr>
            <w:tcW w:w="1276" w:type="dxa"/>
          </w:tcPr>
          <w:p w:rsidR="00C22B36" w:rsidRPr="00127AA9" w:rsidRDefault="00C22B36" w:rsidP="007A4C86">
            <w:pPr>
              <w:contextualSpacing/>
              <w:jc w:val="center"/>
              <w:rPr>
                <w:rFonts w:eastAsia="Calibri"/>
                <w:b/>
                <w:sz w:val="28"/>
                <w:szCs w:val="28"/>
              </w:rPr>
            </w:pPr>
          </w:p>
        </w:tc>
        <w:tc>
          <w:tcPr>
            <w:tcW w:w="1241" w:type="dxa"/>
          </w:tcPr>
          <w:p w:rsidR="00C22B36" w:rsidRPr="00127AA9" w:rsidRDefault="00C22B36" w:rsidP="007A4C86">
            <w:pPr>
              <w:contextualSpacing/>
              <w:jc w:val="center"/>
              <w:rPr>
                <w:rFonts w:eastAsia="Calibri"/>
                <w:b/>
                <w:sz w:val="28"/>
                <w:szCs w:val="28"/>
              </w:rPr>
            </w:pPr>
          </w:p>
        </w:tc>
      </w:tr>
    </w:tbl>
    <w:p w:rsidR="00C22B36" w:rsidRPr="00127AA9" w:rsidRDefault="00C22B36" w:rsidP="00C22B36">
      <w:pPr>
        <w:contextualSpacing/>
        <w:rPr>
          <w:rFonts w:eastAsia="Calibri"/>
          <w:sz w:val="28"/>
          <w:szCs w:val="28"/>
        </w:rPr>
      </w:pPr>
    </w:p>
    <w:p w:rsidR="00C22B36" w:rsidRPr="00127AA9" w:rsidRDefault="00C22B36" w:rsidP="00C22B36">
      <w:pPr>
        <w:contextualSpacing/>
        <w:rPr>
          <w:rFonts w:eastAsia="Calibri"/>
          <w:sz w:val="28"/>
          <w:szCs w:val="28"/>
        </w:rPr>
      </w:pPr>
      <w:r w:rsidRPr="00127AA9">
        <w:rPr>
          <w:rFonts w:eastAsia="Calibri"/>
          <w:sz w:val="28"/>
          <w:szCs w:val="28"/>
        </w:rPr>
        <w:t>* Целевые показатели.</w:t>
      </w:r>
    </w:p>
    <w:p w:rsidR="00C22B36" w:rsidRPr="00127AA9" w:rsidRDefault="00C22B36" w:rsidP="00C22B36">
      <w:pPr>
        <w:contextualSpacing/>
        <w:rPr>
          <w:rFonts w:eastAsia="Calibri"/>
          <w:sz w:val="28"/>
          <w:szCs w:val="28"/>
        </w:rPr>
      </w:pPr>
    </w:p>
    <w:p w:rsidR="00C22B36" w:rsidRPr="00127AA9" w:rsidRDefault="00C22B36" w:rsidP="00C22B36">
      <w:pPr>
        <w:numPr>
          <w:ilvl w:val="0"/>
          <w:numId w:val="45"/>
        </w:numPr>
        <w:tabs>
          <w:tab w:val="right" w:pos="426"/>
        </w:tabs>
        <w:ind w:left="0" w:firstLine="0"/>
        <w:contextualSpacing/>
        <w:jc w:val="center"/>
        <w:rPr>
          <w:rFonts w:eastAsia="Calibri"/>
          <w:sz w:val="28"/>
          <w:szCs w:val="28"/>
        </w:rPr>
      </w:pPr>
      <w:r w:rsidRPr="00127AA9">
        <w:rPr>
          <w:rFonts w:eastAsia="Calibri"/>
          <w:sz w:val="28"/>
          <w:szCs w:val="28"/>
        </w:rPr>
        <w:t>Информация о сроке окупаемости вложений: ___________ месяцев.</w:t>
      </w:r>
    </w:p>
    <w:p w:rsidR="00C22B36" w:rsidRPr="00127AA9" w:rsidRDefault="00C22B36" w:rsidP="00C22B36">
      <w:pPr>
        <w:contextualSpacing/>
        <w:rPr>
          <w:rFonts w:eastAsia="Calibri"/>
          <w:sz w:val="28"/>
          <w:szCs w:val="28"/>
        </w:rPr>
      </w:pPr>
    </w:p>
    <w:tbl>
      <w:tblPr>
        <w:tblW w:w="9323" w:type="dxa"/>
        <w:tblLook w:val="04A0" w:firstRow="1" w:lastRow="0" w:firstColumn="1" w:lastColumn="0" w:noHBand="0" w:noVBand="1"/>
      </w:tblPr>
      <w:tblGrid>
        <w:gridCol w:w="3659"/>
        <w:gridCol w:w="1930"/>
        <w:gridCol w:w="473"/>
        <w:gridCol w:w="3261"/>
      </w:tblGrid>
      <w:tr w:rsidR="00C22B36" w:rsidRPr="00127AA9" w:rsidTr="007A4C86">
        <w:trPr>
          <w:trHeight w:val="345"/>
        </w:trPr>
        <w:tc>
          <w:tcPr>
            <w:tcW w:w="5589" w:type="dxa"/>
            <w:gridSpan w:val="2"/>
          </w:tcPr>
          <w:p w:rsidR="00C22B36" w:rsidRPr="00127AA9" w:rsidRDefault="00C22B36" w:rsidP="007A4C86">
            <w:pPr>
              <w:shd w:val="clear" w:color="auto" w:fill="FFFFFF"/>
              <w:contextualSpacing/>
              <w:jc w:val="both"/>
              <w:rPr>
                <w:sz w:val="28"/>
                <w:szCs w:val="28"/>
              </w:rPr>
            </w:pPr>
            <w:r w:rsidRPr="00127AA9">
              <w:rPr>
                <w:sz w:val="28"/>
                <w:szCs w:val="28"/>
              </w:rPr>
              <w:t>«____»__________________ 20___г.</w:t>
            </w:r>
          </w:p>
        </w:tc>
        <w:tc>
          <w:tcPr>
            <w:tcW w:w="473" w:type="dxa"/>
          </w:tcPr>
          <w:p w:rsidR="00C22B36" w:rsidRPr="00127AA9" w:rsidRDefault="00C22B36" w:rsidP="007A4C86">
            <w:pPr>
              <w:shd w:val="clear" w:color="auto" w:fill="FFFFFF"/>
              <w:contextualSpacing/>
              <w:jc w:val="center"/>
              <w:rPr>
                <w:sz w:val="28"/>
                <w:szCs w:val="28"/>
              </w:rPr>
            </w:pPr>
          </w:p>
        </w:tc>
        <w:tc>
          <w:tcPr>
            <w:tcW w:w="3261" w:type="dxa"/>
          </w:tcPr>
          <w:p w:rsidR="00C22B36" w:rsidRPr="00127AA9" w:rsidRDefault="00C22B36" w:rsidP="007A4C86">
            <w:pPr>
              <w:shd w:val="clear" w:color="auto" w:fill="FFFFFF"/>
              <w:contextualSpacing/>
              <w:jc w:val="center"/>
              <w:rPr>
                <w:sz w:val="28"/>
                <w:szCs w:val="28"/>
              </w:rPr>
            </w:pPr>
          </w:p>
        </w:tc>
      </w:tr>
      <w:tr w:rsidR="00C22B36" w:rsidRPr="00127AA9" w:rsidTr="007A4C86">
        <w:tc>
          <w:tcPr>
            <w:tcW w:w="3659" w:type="dxa"/>
          </w:tcPr>
          <w:p w:rsidR="00C22B36" w:rsidRPr="00127AA9" w:rsidRDefault="00C22B36" w:rsidP="007A4C86">
            <w:pPr>
              <w:shd w:val="clear" w:color="auto" w:fill="FFFFFF"/>
              <w:contextualSpacing/>
              <w:rPr>
                <w:sz w:val="28"/>
                <w:szCs w:val="28"/>
              </w:rPr>
            </w:pPr>
            <w:r w:rsidRPr="00127AA9">
              <w:rPr>
                <w:sz w:val="28"/>
                <w:szCs w:val="28"/>
              </w:rPr>
              <w:t>Руководитель субъекта малого (среднего) предпринимательства</w:t>
            </w:r>
          </w:p>
        </w:tc>
        <w:tc>
          <w:tcPr>
            <w:tcW w:w="1930" w:type="dxa"/>
            <w:tcBorders>
              <w:bottom w:val="single" w:sz="4" w:space="0" w:color="auto"/>
            </w:tcBorders>
            <w:vAlign w:val="bottom"/>
          </w:tcPr>
          <w:p w:rsidR="00C22B36" w:rsidRPr="00127AA9" w:rsidRDefault="00C22B36" w:rsidP="007A4C86">
            <w:pPr>
              <w:shd w:val="clear" w:color="auto" w:fill="FFFFFF"/>
              <w:contextualSpacing/>
              <w:jc w:val="center"/>
              <w:rPr>
                <w:sz w:val="28"/>
                <w:szCs w:val="28"/>
              </w:rPr>
            </w:pPr>
          </w:p>
        </w:tc>
        <w:tc>
          <w:tcPr>
            <w:tcW w:w="473" w:type="dxa"/>
          </w:tcPr>
          <w:p w:rsidR="00C22B36" w:rsidRPr="00127AA9" w:rsidRDefault="00C22B36" w:rsidP="007A4C86">
            <w:pPr>
              <w:shd w:val="clear" w:color="auto" w:fill="FFFFFF"/>
              <w:contextualSpacing/>
              <w:jc w:val="center"/>
              <w:rPr>
                <w:sz w:val="28"/>
                <w:szCs w:val="28"/>
              </w:rPr>
            </w:pPr>
          </w:p>
        </w:tc>
        <w:tc>
          <w:tcPr>
            <w:tcW w:w="3261" w:type="dxa"/>
            <w:tcBorders>
              <w:bottom w:val="single" w:sz="4" w:space="0" w:color="auto"/>
            </w:tcBorders>
            <w:vAlign w:val="bottom"/>
          </w:tcPr>
          <w:p w:rsidR="00C22B36" w:rsidRPr="00127AA9" w:rsidRDefault="00C22B36" w:rsidP="007A4C86">
            <w:pPr>
              <w:shd w:val="clear" w:color="auto" w:fill="FFFFFF"/>
              <w:contextualSpacing/>
              <w:jc w:val="center"/>
              <w:rPr>
                <w:sz w:val="28"/>
                <w:szCs w:val="28"/>
              </w:rPr>
            </w:pPr>
          </w:p>
        </w:tc>
      </w:tr>
      <w:tr w:rsidR="00C22B36" w:rsidRPr="00127AA9" w:rsidTr="007A4C86">
        <w:tc>
          <w:tcPr>
            <w:tcW w:w="3659" w:type="dxa"/>
          </w:tcPr>
          <w:p w:rsidR="00C22B36" w:rsidRPr="00127AA9" w:rsidRDefault="00C22B36" w:rsidP="007A4C86">
            <w:pPr>
              <w:shd w:val="clear" w:color="auto" w:fill="FFFFFF"/>
              <w:contextualSpacing/>
              <w:rPr>
                <w:sz w:val="28"/>
                <w:szCs w:val="28"/>
              </w:rPr>
            </w:pPr>
            <w:r w:rsidRPr="00127AA9">
              <w:rPr>
                <w:sz w:val="28"/>
                <w:szCs w:val="28"/>
              </w:rPr>
              <w:t>М.П.</w:t>
            </w:r>
          </w:p>
        </w:tc>
        <w:tc>
          <w:tcPr>
            <w:tcW w:w="1930" w:type="dxa"/>
          </w:tcPr>
          <w:p w:rsidR="00C22B36" w:rsidRPr="00127AA9" w:rsidRDefault="00C22B36" w:rsidP="007A4C86">
            <w:pPr>
              <w:shd w:val="clear" w:color="auto" w:fill="FFFFFF"/>
              <w:contextualSpacing/>
              <w:jc w:val="center"/>
              <w:rPr>
                <w:sz w:val="24"/>
                <w:szCs w:val="24"/>
              </w:rPr>
            </w:pPr>
            <w:r w:rsidRPr="00127AA9">
              <w:rPr>
                <w:sz w:val="24"/>
                <w:szCs w:val="24"/>
              </w:rPr>
              <w:t>(подпись)</w:t>
            </w:r>
          </w:p>
        </w:tc>
        <w:tc>
          <w:tcPr>
            <w:tcW w:w="473" w:type="dxa"/>
          </w:tcPr>
          <w:p w:rsidR="00C22B36" w:rsidRPr="00127AA9" w:rsidRDefault="00C22B36" w:rsidP="007A4C86">
            <w:pPr>
              <w:shd w:val="clear" w:color="auto" w:fill="FFFFFF"/>
              <w:contextualSpacing/>
              <w:jc w:val="center"/>
              <w:rPr>
                <w:sz w:val="24"/>
                <w:szCs w:val="24"/>
              </w:rPr>
            </w:pPr>
          </w:p>
        </w:tc>
        <w:tc>
          <w:tcPr>
            <w:tcW w:w="3261" w:type="dxa"/>
            <w:tcBorders>
              <w:top w:val="single" w:sz="4" w:space="0" w:color="auto"/>
            </w:tcBorders>
          </w:tcPr>
          <w:p w:rsidR="00C22B36" w:rsidRPr="00127AA9" w:rsidRDefault="00C22B36" w:rsidP="007A4C86">
            <w:pPr>
              <w:shd w:val="clear" w:color="auto" w:fill="FFFFFF"/>
              <w:contextualSpacing/>
              <w:jc w:val="center"/>
              <w:rPr>
                <w:sz w:val="24"/>
                <w:szCs w:val="24"/>
              </w:rPr>
            </w:pPr>
            <w:r w:rsidRPr="00127AA9">
              <w:rPr>
                <w:sz w:val="24"/>
                <w:szCs w:val="24"/>
              </w:rPr>
              <w:t>(расшифровка подписи)</w:t>
            </w:r>
          </w:p>
        </w:tc>
      </w:tr>
    </w:tbl>
    <w:p w:rsidR="00C22B36" w:rsidRPr="00127AA9" w:rsidRDefault="00C22B36" w:rsidP="00C22B36">
      <w:pPr>
        <w:contextualSpacing/>
        <w:rPr>
          <w:rFonts w:eastAsia="Calibri"/>
          <w:sz w:val="28"/>
          <w:szCs w:val="28"/>
        </w:rPr>
      </w:pPr>
    </w:p>
    <w:p w:rsidR="00C22B36" w:rsidRDefault="00C22B36" w:rsidP="00C22B36">
      <w:pPr>
        <w:widowControl w:val="0"/>
        <w:shd w:val="clear" w:color="auto" w:fill="FFFFFF"/>
        <w:autoSpaceDE w:val="0"/>
        <w:autoSpaceDN w:val="0"/>
        <w:adjustRightInd w:val="0"/>
        <w:spacing w:line="240" w:lineRule="atLeast"/>
        <w:rPr>
          <w:b/>
          <w:sz w:val="28"/>
          <w:szCs w:val="28"/>
        </w:rPr>
        <w:sectPr w:rsidR="00C22B36" w:rsidSect="003E07FC">
          <w:pgSz w:w="11906" w:h="16838" w:code="9"/>
          <w:pgMar w:top="1134" w:right="567" w:bottom="1134" w:left="1701" w:header="567" w:footer="709" w:gutter="0"/>
          <w:pgNumType w:start="1"/>
          <w:cols w:space="708"/>
          <w:titlePg/>
          <w:docGrid w:linePitch="360"/>
        </w:sectPr>
      </w:pPr>
    </w:p>
    <w:tbl>
      <w:tblPr>
        <w:tblW w:w="9498" w:type="dxa"/>
        <w:tblInd w:w="135" w:type="dxa"/>
        <w:tblLayout w:type="fixed"/>
        <w:tblCellMar>
          <w:left w:w="135" w:type="dxa"/>
          <w:right w:w="135" w:type="dxa"/>
        </w:tblCellMar>
        <w:tblLook w:val="0000" w:firstRow="0" w:lastRow="0" w:firstColumn="0" w:lastColumn="0" w:noHBand="0" w:noVBand="0"/>
      </w:tblPr>
      <w:tblGrid>
        <w:gridCol w:w="5387"/>
        <w:gridCol w:w="4111"/>
      </w:tblGrid>
      <w:tr w:rsidR="00C22B36" w:rsidRPr="00127AA9" w:rsidTr="007A4C86">
        <w:tc>
          <w:tcPr>
            <w:tcW w:w="5387" w:type="dxa"/>
          </w:tcPr>
          <w:p w:rsidR="00C22B36" w:rsidRPr="00127AA9" w:rsidRDefault="00C22B36" w:rsidP="007A4C86">
            <w:pPr>
              <w:widowControl w:val="0"/>
              <w:shd w:val="clear" w:color="auto" w:fill="FFFFFF"/>
              <w:autoSpaceDE w:val="0"/>
              <w:autoSpaceDN w:val="0"/>
              <w:adjustRightInd w:val="0"/>
              <w:spacing w:line="240" w:lineRule="atLeast"/>
              <w:rPr>
                <w:sz w:val="28"/>
                <w:szCs w:val="28"/>
              </w:rPr>
            </w:pPr>
          </w:p>
        </w:tc>
        <w:tc>
          <w:tcPr>
            <w:tcW w:w="4111" w:type="dxa"/>
          </w:tcPr>
          <w:p w:rsidR="00C22B36" w:rsidRPr="00C151B3" w:rsidRDefault="00C22B36" w:rsidP="007A4C86">
            <w:pPr>
              <w:widowControl w:val="0"/>
              <w:shd w:val="clear" w:color="auto" w:fill="FFFFFF"/>
              <w:autoSpaceDE w:val="0"/>
              <w:autoSpaceDN w:val="0"/>
              <w:adjustRightInd w:val="0"/>
              <w:spacing w:line="240" w:lineRule="atLeast"/>
              <w:rPr>
                <w:sz w:val="24"/>
                <w:szCs w:val="24"/>
              </w:rPr>
            </w:pPr>
            <w:r w:rsidRPr="00C151B3">
              <w:rPr>
                <w:sz w:val="24"/>
                <w:szCs w:val="24"/>
              </w:rPr>
              <w:t>Приложение №4</w:t>
            </w:r>
          </w:p>
          <w:p w:rsidR="00C22B36" w:rsidRDefault="00C22B36" w:rsidP="007A4C86">
            <w:pPr>
              <w:widowControl w:val="0"/>
              <w:shd w:val="clear" w:color="auto" w:fill="FFFFFF"/>
              <w:autoSpaceDE w:val="0"/>
              <w:autoSpaceDN w:val="0"/>
              <w:adjustRightInd w:val="0"/>
              <w:spacing w:line="240" w:lineRule="atLeast"/>
              <w:jc w:val="both"/>
              <w:rPr>
                <w:sz w:val="24"/>
                <w:szCs w:val="24"/>
              </w:rPr>
            </w:pPr>
            <w:proofErr w:type="gramStart"/>
            <w:r w:rsidRPr="00C151B3">
              <w:rPr>
                <w:sz w:val="24"/>
                <w:szCs w:val="24"/>
              </w:rPr>
              <w:t>к Порядку предоставления</w:t>
            </w:r>
            <w:r>
              <w:rPr>
                <w:sz w:val="24"/>
                <w:szCs w:val="24"/>
              </w:rPr>
              <w:t xml:space="preserve"> </w:t>
            </w:r>
            <w:r w:rsidRPr="00C151B3">
              <w:rPr>
                <w:sz w:val="24"/>
                <w:szCs w:val="24"/>
              </w:rPr>
              <w:t>субъектам малого и среднего предпринимательства  Угличского муниципального района субсидии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r>
              <w:rPr>
                <w:sz w:val="24"/>
                <w:szCs w:val="24"/>
              </w:rPr>
              <w:t xml:space="preserve"> </w:t>
            </w:r>
            <w:r w:rsidRPr="00C151B3">
              <w:rPr>
                <w:sz w:val="24"/>
                <w:szCs w:val="24"/>
              </w:rPr>
              <w:t xml:space="preserve">муниципальной целевой программы «Развитие субъектов малого и среднего предпринимательства в </w:t>
            </w:r>
            <w:proofErr w:type="spellStart"/>
            <w:r w:rsidRPr="00C151B3">
              <w:rPr>
                <w:sz w:val="24"/>
                <w:szCs w:val="24"/>
              </w:rPr>
              <w:t>Угличском</w:t>
            </w:r>
            <w:proofErr w:type="spellEnd"/>
            <w:r w:rsidRPr="00C151B3">
              <w:rPr>
                <w:sz w:val="24"/>
                <w:szCs w:val="24"/>
              </w:rPr>
              <w:t xml:space="preserve"> муниципальном районе на 2015-2017 годы», утвержденно</w:t>
            </w:r>
            <w:r>
              <w:rPr>
                <w:sz w:val="24"/>
                <w:szCs w:val="24"/>
              </w:rPr>
              <w:t>й</w:t>
            </w:r>
            <w:r w:rsidRPr="00C151B3">
              <w:rPr>
                <w:sz w:val="24"/>
                <w:szCs w:val="24"/>
              </w:rPr>
              <w:t xml:space="preserve"> постановлением Администрации района от 11.06.2015 №981 (в редакции </w:t>
            </w:r>
            <w:proofErr w:type="gramEnd"/>
          </w:p>
          <w:p w:rsidR="00C22B36" w:rsidRPr="00C151B3" w:rsidRDefault="00C22B36" w:rsidP="007A4C86">
            <w:pPr>
              <w:widowControl w:val="0"/>
              <w:shd w:val="clear" w:color="auto" w:fill="FFFFFF"/>
              <w:autoSpaceDE w:val="0"/>
              <w:autoSpaceDN w:val="0"/>
              <w:adjustRightInd w:val="0"/>
              <w:spacing w:line="240" w:lineRule="atLeast"/>
              <w:rPr>
                <w:sz w:val="24"/>
                <w:szCs w:val="24"/>
              </w:rPr>
            </w:pPr>
            <w:r w:rsidRPr="00C151B3">
              <w:rPr>
                <w:sz w:val="24"/>
                <w:szCs w:val="24"/>
              </w:rPr>
              <w:t>от ______</w:t>
            </w:r>
            <w:r>
              <w:rPr>
                <w:sz w:val="24"/>
                <w:szCs w:val="24"/>
              </w:rPr>
              <w:t>_________</w:t>
            </w:r>
            <w:r w:rsidRPr="00C151B3">
              <w:rPr>
                <w:sz w:val="24"/>
                <w:szCs w:val="24"/>
              </w:rPr>
              <w:t>___ № _</w:t>
            </w:r>
            <w:r>
              <w:rPr>
                <w:sz w:val="24"/>
                <w:szCs w:val="24"/>
              </w:rPr>
              <w:t>____</w:t>
            </w:r>
            <w:r w:rsidRPr="00C151B3">
              <w:rPr>
                <w:sz w:val="24"/>
                <w:szCs w:val="24"/>
              </w:rPr>
              <w:t>_)</w:t>
            </w:r>
          </w:p>
          <w:p w:rsidR="00C22B36" w:rsidRPr="00127AA9" w:rsidRDefault="00C22B36" w:rsidP="007A4C86">
            <w:pPr>
              <w:widowControl w:val="0"/>
              <w:shd w:val="clear" w:color="auto" w:fill="FFFFFF"/>
              <w:autoSpaceDE w:val="0"/>
              <w:autoSpaceDN w:val="0"/>
              <w:adjustRightInd w:val="0"/>
              <w:spacing w:line="240" w:lineRule="atLeast"/>
              <w:rPr>
                <w:sz w:val="28"/>
                <w:szCs w:val="28"/>
              </w:rPr>
            </w:pPr>
          </w:p>
          <w:p w:rsidR="00C22B36" w:rsidRPr="00127AA9" w:rsidRDefault="00C22B36" w:rsidP="007A4C86">
            <w:pPr>
              <w:widowControl w:val="0"/>
              <w:shd w:val="clear" w:color="auto" w:fill="FFFFFF"/>
              <w:autoSpaceDE w:val="0"/>
              <w:autoSpaceDN w:val="0"/>
              <w:adjustRightInd w:val="0"/>
              <w:spacing w:line="240" w:lineRule="atLeast"/>
              <w:jc w:val="right"/>
              <w:rPr>
                <w:sz w:val="28"/>
                <w:szCs w:val="28"/>
              </w:rPr>
            </w:pPr>
            <w:r w:rsidRPr="00127AA9">
              <w:rPr>
                <w:sz w:val="28"/>
                <w:szCs w:val="28"/>
              </w:rPr>
              <w:t xml:space="preserve">Форма </w:t>
            </w:r>
          </w:p>
        </w:tc>
      </w:tr>
    </w:tbl>
    <w:p w:rsidR="00C22B36" w:rsidRPr="00127AA9" w:rsidRDefault="00C22B36" w:rsidP="00C22B36">
      <w:pPr>
        <w:widowControl w:val="0"/>
        <w:shd w:val="clear" w:color="auto" w:fill="FFFFFF"/>
        <w:autoSpaceDE w:val="0"/>
        <w:autoSpaceDN w:val="0"/>
        <w:adjustRightInd w:val="0"/>
        <w:spacing w:line="240" w:lineRule="atLeast"/>
        <w:rPr>
          <w:b/>
          <w:sz w:val="28"/>
          <w:szCs w:val="28"/>
        </w:rPr>
      </w:pPr>
    </w:p>
    <w:p w:rsidR="00C22B36" w:rsidRPr="00127AA9" w:rsidRDefault="00C22B36" w:rsidP="00C22B36">
      <w:pPr>
        <w:widowControl w:val="0"/>
        <w:shd w:val="clear" w:color="auto" w:fill="FFFFFF"/>
        <w:autoSpaceDE w:val="0"/>
        <w:autoSpaceDN w:val="0"/>
        <w:adjustRightInd w:val="0"/>
        <w:spacing w:line="240" w:lineRule="atLeast"/>
        <w:jc w:val="center"/>
        <w:rPr>
          <w:b/>
          <w:sz w:val="28"/>
          <w:szCs w:val="28"/>
        </w:rPr>
      </w:pPr>
    </w:p>
    <w:p w:rsidR="00C22B36" w:rsidRPr="00127AA9" w:rsidRDefault="00C22B36" w:rsidP="00C22B36">
      <w:pPr>
        <w:widowControl w:val="0"/>
        <w:shd w:val="clear" w:color="auto" w:fill="FFFFFF"/>
        <w:autoSpaceDE w:val="0"/>
        <w:autoSpaceDN w:val="0"/>
        <w:adjustRightInd w:val="0"/>
        <w:spacing w:line="240" w:lineRule="atLeast"/>
        <w:jc w:val="center"/>
        <w:rPr>
          <w:b/>
          <w:sz w:val="28"/>
          <w:szCs w:val="28"/>
        </w:rPr>
      </w:pPr>
      <w:r w:rsidRPr="00127AA9">
        <w:rPr>
          <w:b/>
          <w:sz w:val="28"/>
          <w:szCs w:val="28"/>
        </w:rPr>
        <w:t>ИНФОРМАЦИОННЫЙ ЛИСТ</w:t>
      </w:r>
    </w:p>
    <w:p w:rsidR="00C22B36" w:rsidRPr="00127AA9" w:rsidRDefault="00C22B36" w:rsidP="00C22B36">
      <w:pPr>
        <w:widowControl w:val="0"/>
        <w:shd w:val="clear" w:color="auto" w:fill="FFFFFF"/>
        <w:autoSpaceDE w:val="0"/>
        <w:autoSpaceDN w:val="0"/>
        <w:adjustRightInd w:val="0"/>
        <w:spacing w:line="240" w:lineRule="atLeast"/>
        <w:jc w:val="center"/>
        <w:rPr>
          <w:b/>
          <w:sz w:val="28"/>
          <w:szCs w:val="28"/>
        </w:rPr>
      </w:pPr>
      <w:r w:rsidRPr="00127AA9">
        <w:rPr>
          <w:b/>
          <w:sz w:val="28"/>
          <w:szCs w:val="28"/>
        </w:rPr>
        <w:t>о результатах проверки комплекта документов</w:t>
      </w:r>
    </w:p>
    <w:p w:rsidR="00C22B36" w:rsidRPr="00127AA9" w:rsidRDefault="00C22B36" w:rsidP="00C22B36">
      <w:pPr>
        <w:widowControl w:val="0"/>
        <w:shd w:val="clear" w:color="auto" w:fill="FFFFFF"/>
        <w:autoSpaceDE w:val="0"/>
        <w:autoSpaceDN w:val="0"/>
        <w:adjustRightInd w:val="0"/>
        <w:spacing w:line="240" w:lineRule="atLeast"/>
        <w:jc w:val="center"/>
        <w:rPr>
          <w:b/>
          <w:sz w:val="28"/>
          <w:szCs w:val="28"/>
        </w:rPr>
      </w:pPr>
      <w:r w:rsidRPr="00127AA9">
        <w:rPr>
          <w:b/>
          <w:sz w:val="28"/>
          <w:szCs w:val="28"/>
        </w:rPr>
        <w:t>____________________________________________, заявка № ____,</w:t>
      </w:r>
    </w:p>
    <w:p w:rsidR="00C22B36" w:rsidRPr="008270BD" w:rsidRDefault="00C22B36" w:rsidP="00C22B36">
      <w:pPr>
        <w:widowControl w:val="0"/>
        <w:shd w:val="clear" w:color="auto" w:fill="FFFFFF"/>
        <w:autoSpaceDE w:val="0"/>
        <w:autoSpaceDN w:val="0"/>
        <w:adjustRightInd w:val="0"/>
        <w:spacing w:line="240" w:lineRule="atLeast"/>
        <w:rPr>
          <w:sz w:val="24"/>
          <w:szCs w:val="24"/>
        </w:rPr>
      </w:pPr>
      <w:r w:rsidRPr="00127AA9">
        <w:rPr>
          <w:b/>
          <w:sz w:val="28"/>
          <w:szCs w:val="28"/>
        </w:rPr>
        <w:t xml:space="preserve">                     </w:t>
      </w:r>
      <w:r w:rsidRPr="008270BD">
        <w:rPr>
          <w:sz w:val="24"/>
          <w:szCs w:val="24"/>
        </w:rPr>
        <w:t>(полное наименование заявителя)</w:t>
      </w:r>
    </w:p>
    <w:p w:rsidR="00C22B36" w:rsidRPr="00127AA9" w:rsidRDefault="00C22B36" w:rsidP="00C22B36">
      <w:pPr>
        <w:widowControl w:val="0"/>
        <w:shd w:val="clear" w:color="auto" w:fill="FFFFFF"/>
        <w:autoSpaceDE w:val="0"/>
        <w:autoSpaceDN w:val="0"/>
        <w:adjustRightInd w:val="0"/>
        <w:spacing w:line="240" w:lineRule="atLeast"/>
        <w:jc w:val="center"/>
        <w:rPr>
          <w:b/>
          <w:sz w:val="28"/>
          <w:szCs w:val="28"/>
        </w:rPr>
      </w:pPr>
      <w:r w:rsidRPr="00127AA9">
        <w:rPr>
          <w:b/>
          <w:sz w:val="28"/>
          <w:szCs w:val="28"/>
        </w:rPr>
        <w:t>претендующего на получении субсидии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p w:rsidR="00C22B36" w:rsidRPr="00127AA9" w:rsidRDefault="00C22B36" w:rsidP="00C22B36">
      <w:pPr>
        <w:widowControl w:val="0"/>
        <w:shd w:val="clear" w:color="auto" w:fill="FFFFFF"/>
        <w:autoSpaceDE w:val="0"/>
        <w:autoSpaceDN w:val="0"/>
        <w:adjustRightInd w:val="0"/>
        <w:spacing w:line="240" w:lineRule="atLeast"/>
        <w:jc w:val="both"/>
        <w:rPr>
          <w:sz w:val="28"/>
          <w:szCs w:val="28"/>
        </w:rPr>
      </w:pPr>
    </w:p>
    <w:tbl>
      <w:tblPr>
        <w:tblW w:w="9214" w:type="dxa"/>
        <w:tblInd w:w="135" w:type="dxa"/>
        <w:tblLayout w:type="fixed"/>
        <w:tblCellMar>
          <w:left w:w="135" w:type="dxa"/>
          <w:right w:w="135" w:type="dxa"/>
        </w:tblCellMar>
        <w:tblLook w:val="0000" w:firstRow="0" w:lastRow="0" w:firstColumn="0" w:lastColumn="0" w:noHBand="0" w:noVBand="0"/>
      </w:tblPr>
      <w:tblGrid>
        <w:gridCol w:w="3544"/>
        <w:gridCol w:w="1842"/>
        <w:gridCol w:w="1842"/>
        <w:gridCol w:w="1986"/>
      </w:tblGrid>
      <w:tr w:rsidR="00C22B36" w:rsidRPr="00127AA9" w:rsidTr="007A4C86">
        <w:tc>
          <w:tcPr>
            <w:tcW w:w="3544" w:type="dxa"/>
            <w:vMerge w:val="restart"/>
            <w:tcBorders>
              <w:top w:val="single" w:sz="2" w:space="0" w:color="auto"/>
              <w:left w:val="single" w:sz="2" w:space="0" w:color="auto"/>
              <w:right w:val="single" w:sz="2" w:space="0" w:color="auto"/>
            </w:tcBorders>
          </w:tcPr>
          <w:p w:rsidR="00C22B36" w:rsidRPr="00127AA9" w:rsidRDefault="00C22B36" w:rsidP="007A4C86">
            <w:pPr>
              <w:widowControl w:val="0"/>
              <w:shd w:val="clear" w:color="auto" w:fill="FFFFFF"/>
              <w:autoSpaceDE w:val="0"/>
              <w:autoSpaceDN w:val="0"/>
              <w:adjustRightInd w:val="0"/>
              <w:spacing w:line="240" w:lineRule="atLeast"/>
              <w:jc w:val="center"/>
              <w:rPr>
                <w:sz w:val="28"/>
                <w:szCs w:val="28"/>
              </w:rPr>
            </w:pPr>
            <w:r w:rsidRPr="00127AA9">
              <w:rPr>
                <w:sz w:val="28"/>
                <w:szCs w:val="28"/>
              </w:rPr>
              <w:t xml:space="preserve">Перечень представленных документов </w:t>
            </w:r>
          </w:p>
        </w:tc>
        <w:tc>
          <w:tcPr>
            <w:tcW w:w="3684" w:type="dxa"/>
            <w:gridSpan w:val="2"/>
            <w:tcBorders>
              <w:top w:val="single" w:sz="2" w:space="0" w:color="auto"/>
              <w:left w:val="single" w:sz="2" w:space="0" w:color="auto"/>
              <w:bottom w:val="single" w:sz="2" w:space="0" w:color="auto"/>
              <w:right w:val="single" w:sz="2" w:space="0" w:color="auto"/>
            </w:tcBorders>
          </w:tcPr>
          <w:p w:rsidR="00C22B36" w:rsidRPr="00127AA9" w:rsidRDefault="00C22B36" w:rsidP="007A4C86">
            <w:pPr>
              <w:widowControl w:val="0"/>
              <w:shd w:val="clear" w:color="auto" w:fill="FFFFFF"/>
              <w:autoSpaceDE w:val="0"/>
              <w:autoSpaceDN w:val="0"/>
              <w:adjustRightInd w:val="0"/>
              <w:spacing w:line="240" w:lineRule="atLeast"/>
              <w:jc w:val="center"/>
              <w:rPr>
                <w:sz w:val="28"/>
                <w:szCs w:val="28"/>
              </w:rPr>
            </w:pPr>
            <w:r w:rsidRPr="00127AA9">
              <w:rPr>
                <w:sz w:val="28"/>
                <w:szCs w:val="28"/>
              </w:rPr>
              <w:t>Отметка о представлении</w:t>
            </w:r>
          </w:p>
        </w:tc>
        <w:tc>
          <w:tcPr>
            <w:tcW w:w="1986" w:type="dxa"/>
            <w:vMerge w:val="restart"/>
            <w:tcBorders>
              <w:top w:val="single" w:sz="2" w:space="0" w:color="auto"/>
              <w:left w:val="single" w:sz="2" w:space="0" w:color="auto"/>
              <w:right w:val="single" w:sz="2" w:space="0" w:color="auto"/>
            </w:tcBorders>
          </w:tcPr>
          <w:p w:rsidR="00C22B36" w:rsidRPr="00127AA9" w:rsidRDefault="00C22B36" w:rsidP="007A4C86">
            <w:pPr>
              <w:widowControl w:val="0"/>
              <w:shd w:val="clear" w:color="auto" w:fill="FFFFFF"/>
              <w:autoSpaceDE w:val="0"/>
              <w:autoSpaceDN w:val="0"/>
              <w:adjustRightInd w:val="0"/>
              <w:spacing w:line="240" w:lineRule="atLeast"/>
              <w:jc w:val="center"/>
              <w:rPr>
                <w:sz w:val="28"/>
                <w:szCs w:val="28"/>
              </w:rPr>
            </w:pPr>
            <w:r w:rsidRPr="00127AA9">
              <w:rPr>
                <w:sz w:val="28"/>
                <w:szCs w:val="28"/>
              </w:rPr>
              <w:t xml:space="preserve">Примечание </w:t>
            </w:r>
          </w:p>
        </w:tc>
      </w:tr>
      <w:tr w:rsidR="00C22B36" w:rsidRPr="00127AA9" w:rsidTr="007A4C86">
        <w:tc>
          <w:tcPr>
            <w:tcW w:w="3544" w:type="dxa"/>
            <w:vMerge/>
            <w:tcBorders>
              <w:left w:val="single" w:sz="2" w:space="0" w:color="auto"/>
              <w:bottom w:val="single" w:sz="2" w:space="0" w:color="auto"/>
              <w:right w:val="single" w:sz="2" w:space="0" w:color="auto"/>
            </w:tcBorders>
          </w:tcPr>
          <w:p w:rsidR="00C22B36" w:rsidRPr="00127AA9" w:rsidRDefault="00C22B36" w:rsidP="007A4C86">
            <w:pPr>
              <w:widowControl w:val="0"/>
              <w:shd w:val="clear" w:color="auto" w:fill="FFFFFF"/>
              <w:autoSpaceDE w:val="0"/>
              <w:autoSpaceDN w:val="0"/>
              <w:adjustRightInd w:val="0"/>
              <w:spacing w:line="240" w:lineRule="atLeast"/>
              <w:rPr>
                <w:sz w:val="28"/>
                <w:szCs w:val="28"/>
              </w:rPr>
            </w:pPr>
          </w:p>
        </w:tc>
        <w:tc>
          <w:tcPr>
            <w:tcW w:w="1842" w:type="dxa"/>
            <w:tcBorders>
              <w:top w:val="single" w:sz="2" w:space="0" w:color="auto"/>
              <w:left w:val="single" w:sz="2" w:space="0" w:color="auto"/>
              <w:bottom w:val="single" w:sz="2" w:space="0" w:color="auto"/>
              <w:right w:val="single" w:sz="2" w:space="0" w:color="auto"/>
            </w:tcBorders>
          </w:tcPr>
          <w:p w:rsidR="00C22B36" w:rsidRPr="00127AA9" w:rsidRDefault="00C22B36" w:rsidP="007A4C86">
            <w:pPr>
              <w:widowControl w:val="0"/>
              <w:shd w:val="clear" w:color="auto" w:fill="FFFFFF"/>
              <w:autoSpaceDE w:val="0"/>
              <w:autoSpaceDN w:val="0"/>
              <w:adjustRightInd w:val="0"/>
              <w:spacing w:line="240" w:lineRule="atLeast"/>
              <w:rPr>
                <w:sz w:val="28"/>
                <w:szCs w:val="28"/>
              </w:rPr>
            </w:pPr>
            <w:proofErr w:type="gramStart"/>
            <w:r w:rsidRPr="00127AA9">
              <w:rPr>
                <w:sz w:val="28"/>
                <w:szCs w:val="28"/>
              </w:rPr>
              <w:t>представлен</w:t>
            </w:r>
            <w:proofErr w:type="gramEnd"/>
          </w:p>
        </w:tc>
        <w:tc>
          <w:tcPr>
            <w:tcW w:w="1842" w:type="dxa"/>
            <w:tcBorders>
              <w:top w:val="single" w:sz="2" w:space="0" w:color="auto"/>
              <w:left w:val="single" w:sz="2" w:space="0" w:color="auto"/>
              <w:bottom w:val="single" w:sz="2" w:space="0" w:color="auto"/>
              <w:right w:val="single" w:sz="2" w:space="0" w:color="auto"/>
            </w:tcBorders>
          </w:tcPr>
          <w:p w:rsidR="00C22B36" w:rsidRPr="00127AA9" w:rsidRDefault="00C22B36" w:rsidP="007A4C86">
            <w:pPr>
              <w:widowControl w:val="0"/>
              <w:shd w:val="clear" w:color="auto" w:fill="FFFFFF"/>
              <w:autoSpaceDE w:val="0"/>
              <w:autoSpaceDN w:val="0"/>
              <w:adjustRightInd w:val="0"/>
              <w:spacing w:line="240" w:lineRule="atLeast"/>
              <w:rPr>
                <w:sz w:val="28"/>
                <w:szCs w:val="28"/>
              </w:rPr>
            </w:pPr>
            <w:r w:rsidRPr="00127AA9">
              <w:rPr>
                <w:sz w:val="28"/>
                <w:szCs w:val="28"/>
              </w:rPr>
              <w:t>отсутствует</w:t>
            </w:r>
          </w:p>
        </w:tc>
        <w:tc>
          <w:tcPr>
            <w:tcW w:w="1986" w:type="dxa"/>
            <w:vMerge/>
            <w:tcBorders>
              <w:left w:val="single" w:sz="2" w:space="0" w:color="auto"/>
              <w:bottom w:val="single" w:sz="2" w:space="0" w:color="auto"/>
              <w:right w:val="single" w:sz="2" w:space="0" w:color="auto"/>
            </w:tcBorders>
          </w:tcPr>
          <w:p w:rsidR="00C22B36" w:rsidRPr="00127AA9" w:rsidRDefault="00C22B36" w:rsidP="007A4C86">
            <w:pPr>
              <w:widowControl w:val="0"/>
              <w:shd w:val="clear" w:color="auto" w:fill="FFFFFF"/>
              <w:autoSpaceDE w:val="0"/>
              <w:autoSpaceDN w:val="0"/>
              <w:adjustRightInd w:val="0"/>
              <w:spacing w:line="240" w:lineRule="atLeast"/>
              <w:rPr>
                <w:sz w:val="28"/>
                <w:szCs w:val="28"/>
              </w:rPr>
            </w:pPr>
          </w:p>
        </w:tc>
      </w:tr>
      <w:tr w:rsidR="00C22B36" w:rsidRPr="00127AA9" w:rsidTr="007A4C86">
        <w:tc>
          <w:tcPr>
            <w:tcW w:w="3544" w:type="dxa"/>
            <w:tcBorders>
              <w:top w:val="single" w:sz="2" w:space="0" w:color="auto"/>
              <w:left w:val="single" w:sz="2" w:space="0" w:color="auto"/>
              <w:bottom w:val="single" w:sz="2" w:space="0" w:color="auto"/>
              <w:right w:val="single" w:sz="2" w:space="0" w:color="auto"/>
            </w:tcBorders>
          </w:tcPr>
          <w:p w:rsidR="00C22B36" w:rsidRPr="00F704C1" w:rsidRDefault="00C22B36" w:rsidP="007A4C86">
            <w:pPr>
              <w:widowControl w:val="0"/>
              <w:shd w:val="clear" w:color="auto" w:fill="FFFFFF"/>
              <w:autoSpaceDE w:val="0"/>
              <w:autoSpaceDN w:val="0"/>
              <w:adjustRightInd w:val="0"/>
              <w:spacing w:line="240" w:lineRule="atLeast"/>
              <w:jc w:val="center"/>
              <w:rPr>
                <w:sz w:val="22"/>
                <w:szCs w:val="22"/>
              </w:rPr>
            </w:pPr>
            <w:r w:rsidRPr="00F704C1">
              <w:rPr>
                <w:sz w:val="22"/>
                <w:szCs w:val="22"/>
              </w:rPr>
              <w:t>1</w:t>
            </w:r>
          </w:p>
        </w:tc>
        <w:tc>
          <w:tcPr>
            <w:tcW w:w="1842" w:type="dxa"/>
            <w:tcBorders>
              <w:top w:val="single" w:sz="2" w:space="0" w:color="auto"/>
              <w:left w:val="single" w:sz="2" w:space="0" w:color="auto"/>
              <w:bottom w:val="single" w:sz="2" w:space="0" w:color="auto"/>
              <w:right w:val="single" w:sz="2" w:space="0" w:color="auto"/>
            </w:tcBorders>
          </w:tcPr>
          <w:p w:rsidR="00C22B36" w:rsidRPr="00F704C1" w:rsidRDefault="00C22B36" w:rsidP="007A4C86">
            <w:pPr>
              <w:widowControl w:val="0"/>
              <w:shd w:val="clear" w:color="auto" w:fill="FFFFFF"/>
              <w:autoSpaceDE w:val="0"/>
              <w:autoSpaceDN w:val="0"/>
              <w:adjustRightInd w:val="0"/>
              <w:spacing w:line="240" w:lineRule="atLeast"/>
              <w:jc w:val="center"/>
              <w:rPr>
                <w:sz w:val="22"/>
                <w:szCs w:val="22"/>
              </w:rPr>
            </w:pPr>
            <w:r w:rsidRPr="00F704C1">
              <w:rPr>
                <w:sz w:val="22"/>
                <w:szCs w:val="22"/>
              </w:rPr>
              <w:t>2</w:t>
            </w:r>
          </w:p>
        </w:tc>
        <w:tc>
          <w:tcPr>
            <w:tcW w:w="1842" w:type="dxa"/>
            <w:tcBorders>
              <w:top w:val="single" w:sz="2" w:space="0" w:color="auto"/>
              <w:left w:val="single" w:sz="2" w:space="0" w:color="auto"/>
              <w:bottom w:val="single" w:sz="2" w:space="0" w:color="auto"/>
              <w:right w:val="single" w:sz="2" w:space="0" w:color="auto"/>
            </w:tcBorders>
          </w:tcPr>
          <w:p w:rsidR="00C22B36" w:rsidRPr="00F704C1" w:rsidRDefault="00C22B36" w:rsidP="007A4C86">
            <w:pPr>
              <w:widowControl w:val="0"/>
              <w:shd w:val="clear" w:color="auto" w:fill="FFFFFF"/>
              <w:autoSpaceDE w:val="0"/>
              <w:autoSpaceDN w:val="0"/>
              <w:adjustRightInd w:val="0"/>
              <w:spacing w:line="240" w:lineRule="atLeast"/>
              <w:jc w:val="center"/>
              <w:rPr>
                <w:sz w:val="22"/>
                <w:szCs w:val="22"/>
              </w:rPr>
            </w:pPr>
            <w:r w:rsidRPr="00F704C1">
              <w:rPr>
                <w:sz w:val="22"/>
                <w:szCs w:val="22"/>
              </w:rPr>
              <w:t>3</w:t>
            </w:r>
          </w:p>
        </w:tc>
        <w:tc>
          <w:tcPr>
            <w:tcW w:w="1986" w:type="dxa"/>
            <w:tcBorders>
              <w:top w:val="single" w:sz="2" w:space="0" w:color="auto"/>
              <w:left w:val="single" w:sz="2" w:space="0" w:color="auto"/>
              <w:bottom w:val="single" w:sz="2" w:space="0" w:color="auto"/>
              <w:right w:val="single" w:sz="2" w:space="0" w:color="auto"/>
            </w:tcBorders>
          </w:tcPr>
          <w:p w:rsidR="00C22B36" w:rsidRPr="00F704C1" w:rsidRDefault="00C22B36" w:rsidP="007A4C86">
            <w:pPr>
              <w:widowControl w:val="0"/>
              <w:shd w:val="clear" w:color="auto" w:fill="FFFFFF"/>
              <w:autoSpaceDE w:val="0"/>
              <w:autoSpaceDN w:val="0"/>
              <w:adjustRightInd w:val="0"/>
              <w:spacing w:line="240" w:lineRule="atLeast"/>
              <w:jc w:val="center"/>
              <w:rPr>
                <w:sz w:val="22"/>
                <w:szCs w:val="22"/>
              </w:rPr>
            </w:pPr>
            <w:r w:rsidRPr="00F704C1">
              <w:rPr>
                <w:sz w:val="22"/>
                <w:szCs w:val="22"/>
              </w:rPr>
              <w:t>4</w:t>
            </w:r>
          </w:p>
        </w:tc>
      </w:tr>
      <w:tr w:rsidR="00C22B36" w:rsidRPr="00127AA9" w:rsidTr="007A4C86">
        <w:tc>
          <w:tcPr>
            <w:tcW w:w="3544" w:type="dxa"/>
            <w:tcBorders>
              <w:top w:val="single" w:sz="2" w:space="0" w:color="auto"/>
              <w:left w:val="single" w:sz="2" w:space="0" w:color="auto"/>
              <w:bottom w:val="single" w:sz="2" w:space="0" w:color="auto"/>
              <w:right w:val="single" w:sz="2" w:space="0" w:color="auto"/>
            </w:tcBorders>
          </w:tcPr>
          <w:p w:rsidR="00C22B36" w:rsidRPr="00127AA9" w:rsidRDefault="00C22B36" w:rsidP="007A4C86">
            <w:pPr>
              <w:widowControl w:val="0"/>
              <w:shd w:val="clear" w:color="auto" w:fill="FFFFFF"/>
              <w:autoSpaceDE w:val="0"/>
              <w:autoSpaceDN w:val="0"/>
              <w:adjustRightInd w:val="0"/>
              <w:spacing w:line="240" w:lineRule="atLeast"/>
              <w:rPr>
                <w:sz w:val="28"/>
                <w:szCs w:val="28"/>
              </w:rPr>
            </w:pPr>
          </w:p>
        </w:tc>
        <w:tc>
          <w:tcPr>
            <w:tcW w:w="1842" w:type="dxa"/>
            <w:tcBorders>
              <w:top w:val="single" w:sz="2" w:space="0" w:color="auto"/>
              <w:left w:val="single" w:sz="2" w:space="0" w:color="auto"/>
              <w:bottom w:val="single" w:sz="2" w:space="0" w:color="auto"/>
              <w:right w:val="single" w:sz="2" w:space="0" w:color="auto"/>
            </w:tcBorders>
          </w:tcPr>
          <w:p w:rsidR="00C22B36" w:rsidRPr="00127AA9" w:rsidRDefault="00C22B36" w:rsidP="007A4C86">
            <w:pPr>
              <w:widowControl w:val="0"/>
              <w:shd w:val="clear" w:color="auto" w:fill="FFFFFF"/>
              <w:autoSpaceDE w:val="0"/>
              <w:autoSpaceDN w:val="0"/>
              <w:adjustRightInd w:val="0"/>
              <w:spacing w:line="240" w:lineRule="atLeast"/>
              <w:rPr>
                <w:sz w:val="28"/>
                <w:szCs w:val="28"/>
              </w:rPr>
            </w:pPr>
          </w:p>
        </w:tc>
        <w:tc>
          <w:tcPr>
            <w:tcW w:w="1842" w:type="dxa"/>
            <w:tcBorders>
              <w:top w:val="single" w:sz="2" w:space="0" w:color="auto"/>
              <w:left w:val="single" w:sz="2" w:space="0" w:color="auto"/>
              <w:bottom w:val="single" w:sz="2" w:space="0" w:color="auto"/>
              <w:right w:val="single" w:sz="2" w:space="0" w:color="auto"/>
            </w:tcBorders>
          </w:tcPr>
          <w:p w:rsidR="00C22B36" w:rsidRPr="00127AA9" w:rsidRDefault="00C22B36" w:rsidP="007A4C86">
            <w:pPr>
              <w:widowControl w:val="0"/>
              <w:shd w:val="clear" w:color="auto" w:fill="FFFFFF"/>
              <w:autoSpaceDE w:val="0"/>
              <w:autoSpaceDN w:val="0"/>
              <w:adjustRightInd w:val="0"/>
              <w:spacing w:line="240" w:lineRule="atLeast"/>
              <w:rPr>
                <w:sz w:val="28"/>
                <w:szCs w:val="28"/>
              </w:rPr>
            </w:pPr>
          </w:p>
        </w:tc>
        <w:tc>
          <w:tcPr>
            <w:tcW w:w="1986" w:type="dxa"/>
            <w:tcBorders>
              <w:top w:val="single" w:sz="2" w:space="0" w:color="auto"/>
              <w:left w:val="single" w:sz="2" w:space="0" w:color="auto"/>
              <w:bottom w:val="single" w:sz="2" w:space="0" w:color="auto"/>
              <w:right w:val="single" w:sz="2" w:space="0" w:color="auto"/>
            </w:tcBorders>
          </w:tcPr>
          <w:p w:rsidR="00C22B36" w:rsidRPr="00127AA9" w:rsidRDefault="00C22B36" w:rsidP="007A4C86">
            <w:pPr>
              <w:widowControl w:val="0"/>
              <w:shd w:val="clear" w:color="auto" w:fill="FFFFFF"/>
              <w:autoSpaceDE w:val="0"/>
              <w:autoSpaceDN w:val="0"/>
              <w:adjustRightInd w:val="0"/>
              <w:spacing w:line="240" w:lineRule="atLeast"/>
              <w:rPr>
                <w:sz w:val="28"/>
                <w:szCs w:val="28"/>
              </w:rPr>
            </w:pPr>
          </w:p>
        </w:tc>
      </w:tr>
    </w:tbl>
    <w:p w:rsidR="00C22B36" w:rsidRPr="00127AA9" w:rsidRDefault="00C22B36" w:rsidP="00C22B36">
      <w:pPr>
        <w:widowControl w:val="0"/>
        <w:shd w:val="clear" w:color="auto" w:fill="FFFFFF"/>
        <w:autoSpaceDE w:val="0"/>
        <w:autoSpaceDN w:val="0"/>
        <w:adjustRightInd w:val="0"/>
        <w:spacing w:line="240" w:lineRule="atLeast"/>
        <w:jc w:val="both"/>
        <w:rPr>
          <w:sz w:val="28"/>
          <w:szCs w:val="28"/>
        </w:rPr>
      </w:pPr>
    </w:p>
    <w:p w:rsidR="00C22B36" w:rsidRPr="00127AA9" w:rsidRDefault="00C22B36" w:rsidP="00C22B36">
      <w:pPr>
        <w:widowControl w:val="0"/>
        <w:shd w:val="clear" w:color="auto" w:fill="FFFFFF"/>
        <w:autoSpaceDE w:val="0"/>
        <w:autoSpaceDN w:val="0"/>
        <w:adjustRightInd w:val="0"/>
        <w:spacing w:line="240" w:lineRule="atLeast"/>
        <w:jc w:val="both"/>
        <w:rPr>
          <w:sz w:val="28"/>
          <w:szCs w:val="28"/>
        </w:rPr>
      </w:pPr>
      <w:r w:rsidRPr="00127AA9">
        <w:rPr>
          <w:sz w:val="28"/>
          <w:szCs w:val="28"/>
        </w:rPr>
        <w:t>Заключение: представленный заявителем комплект документов соответствует/ не соответствует требованиям Порядка предоставления субсидии на возмещение части затрат, связанных с приобретением оборудования в целях создания и (или) развития либо модернизации производства товаров (работ, услуг).</w:t>
      </w:r>
    </w:p>
    <w:p w:rsidR="00C22B36" w:rsidRPr="00127AA9" w:rsidRDefault="00C22B36" w:rsidP="00C22B36">
      <w:pPr>
        <w:widowControl w:val="0"/>
        <w:shd w:val="clear" w:color="auto" w:fill="FFFFFF"/>
        <w:autoSpaceDE w:val="0"/>
        <w:autoSpaceDN w:val="0"/>
        <w:adjustRightInd w:val="0"/>
        <w:spacing w:line="240" w:lineRule="atLeast"/>
        <w:jc w:val="both"/>
        <w:rPr>
          <w:sz w:val="28"/>
          <w:szCs w:val="28"/>
        </w:rPr>
      </w:pPr>
      <w:r w:rsidRPr="00127AA9">
        <w:rPr>
          <w:sz w:val="28"/>
          <w:szCs w:val="28"/>
        </w:rPr>
        <w:t>«____»__________________ 20___г.</w:t>
      </w:r>
    </w:p>
    <w:p w:rsidR="00C22B36" w:rsidRPr="00127AA9" w:rsidRDefault="00C22B36" w:rsidP="00C22B36">
      <w:pPr>
        <w:widowControl w:val="0"/>
        <w:shd w:val="clear" w:color="auto" w:fill="FFFFFF"/>
        <w:autoSpaceDE w:val="0"/>
        <w:autoSpaceDN w:val="0"/>
        <w:adjustRightInd w:val="0"/>
        <w:spacing w:line="240" w:lineRule="atLeast"/>
        <w:jc w:val="both"/>
        <w:rPr>
          <w:sz w:val="28"/>
          <w:szCs w:val="28"/>
        </w:rPr>
      </w:pPr>
    </w:p>
    <w:tbl>
      <w:tblPr>
        <w:tblW w:w="0" w:type="auto"/>
        <w:tblInd w:w="135" w:type="dxa"/>
        <w:tblLayout w:type="fixed"/>
        <w:tblCellMar>
          <w:left w:w="135" w:type="dxa"/>
          <w:right w:w="135" w:type="dxa"/>
        </w:tblCellMar>
        <w:tblLook w:val="0000" w:firstRow="0" w:lastRow="0" w:firstColumn="0" w:lastColumn="0" w:noHBand="0" w:noVBand="0"/>
      </w:tblPr>
      <w:tblGrid>
        <w:gridCol w:w="4820"/>
        <w:gridCol w:w="1275"/>
        <w:gridCol w:w="360"/>
        <w:gridCol w:w="2759"/>
      </w:tblGrid>
      <w:tr w:rsidR="00C22B36" w:rsidRPr="00127AA9" w:rsidTr="007A4C86">
        <w:tc>
          <w:tcPr>
            <w:tcW w:w="4820" w:type="dxa"/>
            <w:tcBorders>
              <w:top w:val="nil"/>
              <w:left w:val="nil"/>
              <w:bottom w:val="nil"/>
              <w:right w:val="nil"/>
            </w:tcBorders>
          </w:tcPr>
          <w:p w:rsidR="00C22B36" w:rsidRPr="00127AA9" w:rsidRDefault="00C22B36" w:rsidP="007A4C86">
            <w:pPr>
              <w:widowControl w:val="0"/>
              <w:shd w:val="clear" w:color="auto" w:fill="FFFFFF"/>
              <w:autoSpaceDE w:val="0"/>
              <w:autoSpaceDN w:val="0"/>
              <w:adjustRightInd w:val="0"/>
              <w:spacing w:line="240" w:lineRule="atLeast"/>
              <w:ind w:left="-135"/>
              <w:rPr>
                <w:sz w:val="28"/>
                <w:szCs w:val="28"/>
              </w:rPr>
            </w:pPr>
            <w:r w:rsidRPr="00127AA9">
              <w:rPr>
                <w:sz w:val="28"/>
                <w:szCs w:val="28"/>
              </w:rPr>
              <w:t>Уполномоченный представитель уполномоченного органа</w:t>
            </w:r>
          </w:p>
        </w:tc>
        <w:tc>
          <w:tcPr>
            <w:tcW w:w="1275" w:type="dxa"/>
            <w:tcBorders>
              <w:top w:val="nil"/>
              <w:left w:val="nil"/>
              <w:bottom w:val="single" w:sz="2" w:space="0" w:color="auto"/>
              <w:right w:val="nil"/>
            </w:tcBorders>
          </w:tcPr>
          <w:p w:rsidR="00C22B36" w:rsidRPr="00127AA9" w:rsidRDefault="00C22B36" w:rsidP="007A4C86">
            <w:pPr>
              <w:widowControl w:val="0"/>
              <w:shd w:val="clear" w:color="auto" w:fill="FFFFFF"/>
              <w:autoSpaceDE w:val="0"/>
              <w:autoSpaceDN w:val="0"/>
              <w:adjustRightInd w:val="0"/>
              <w:spacing w:line="240" w:lineRule="atLeast"/>
              <w:rPr>
                <w:sz w:val="28"/>
                <w:szCs w:val="28"/>
              </w:rPr>
            </w:pPr>
          </w:p>
        </w:tc>
        <w:tc>
          <w:tcPr>
            <w:tcW w:w="360" w:type="dxa"/>
            <w:tcBorders>
              <w:top w:val="nil"/>
              <w:left w:val="nil"/>
              <w:bottom w:val="nil"/>
              <w:right w:val="nil"/>
            </w:tcBorders>
          </w:tcPr>
          <w:p w:rsidR="00C22B36" w:rsidRPr="00127AA9" w:rsidRDefault="00C22B36" w:rsidP="007A4C86">
            <w:pPr>
              <w:widowControl w:val="0"/>
              <w:shd w:val="clear" w:color="auto" w:fill="FFFFFF"/>
              <w:autoSpaceDE w:val="0"/>
              <w:autoSpaceDN w:val="0"/>
              <w:adjustRightInd w:val="0"/>
              <w:spacing w:line="240" w:lineRule="atLeast"/>
              <w:rPr>
                <w:sz w:val="28"/>
                <w:szCs w:val="28"/>
              </w:rPr>
            </w:pPr>
          </w:p>
        </w:tc>
        <w:tc>
          <w:tcPr>
            <w:tcW w:w="2759" w:type="dxa"/>
            <w:tcBorders>
              <w:top w:val="nil"/>
              <w:left w:val="nil"/>
              <w:bottom w:val="single" w:sz="2" w:space="0" w:color="auto"/>
              <w:right w:val="nil"/>
            </w:tcBorders>
          </w:tcPr>
          <w:p w:rsidR="00C22B36" w:rsidRPr="00127AA9" w:rsidRDefault="00C22B36" w:rsidP="007A4C86">
            <w:pPr>
              <w:widowControl w:val="0"/>
              <w:shd w:val="clear" w:color="auto" w:fill="FFFFFF"/>
              <w:autoSpaceDE w:val="0"/>
              <w:autoSpaceDN w:val="0"/>
              <w:adjustRightInd w:val="0"/>
              <w:spacing w:line="240" w:lineRule="atLeast"/>
              <w:rPr>
                <w:sz w:val="28"/>
                <w:szCs w:val="28"/>
              </w:rPr>
            </w:pPr>
          </w:p>
        </w:tc>
      </w:tr>
      <w:tr w:rsidR="00C22B36" w:rsidRPr="00127AA9" w:rsidTr="007A4C86">
        <w:tc>
          <w:tcPr>
            <w:tcW w:w="4820" w:type="dxa"/>
            <w:tcBorders>
              <w:top w:val="nil"/>
              <w:left w:val="nil"/>
              <w:bottom w:val="nil"/>
              <w:right w:val="nil"/>
            </w:tcBorders>
          </w:tcPr>
          <w:p w:rsidR="00C22B36" w:rsidRPr="00127AA9" w:rsidRDefault="00C22B36" w:rsidP="007A4C86">
            <w:pPr>
              <w:widowControl w:val="0"/>
              <w:shd w:val="clear" w:color="auto" w:fill="FFFFFF"/>
              <w:autoSpaceDE w:val="0"/>
              <w:autoSpaceDN w:val="0"/>
              <w:adjustRightInd w:val="0"/>
              <w:spacing w:line="240" w:lineRule="atLeast"/>
              <w:ind w:left="-135"/>
              <w:rPr>
                <w:sz w:val="28"/>
                <w:szCs w:val="28"/>
              </w:rPr>
            </w:pPr>
          </w:p>
        </w:tc>
        <w:tc>
          <w:tcPr>
            <w:tcW w:w="1275" w:type="dxa"/>
            <w:tcBorders>
              <w:top w:val="single" w:sz="2" w:space="0" w:color="auto"/>
              <w:left w:val="nil"/>
              <w:bottom w:val="nil"/>
              <w:right w:val="nil"/>
            </w:tcBorders>
          </w:tcPr>
          <w:p w:rsidR="00C22B36" w:rsidRPr="00127AA9" w:rsidRDefault="00C22B36" w:rsidP="007A4C86">
            <w:pPr>
              <w:widowControl w:val="0"/>
              <w:shd w:val="clear" w:color="auto" w:fill="FFFFFF"/>
              <w:autoSpaceDE w:val="0"/>
              <w:autoSpaceDN w:val="0"/>
              <w:adjustRightInd w:val="0"/>
              <w:spacing w:line="240" w:lineRule="atLeast"/>
              <w:ind w:left="-135" w:right="-136"/>
              <w:jc w:val="center"/>
              <w:rPr>
                <w:sz w:val="24"/>
                <w:szCs w:val="24"/>
              </w:rPr>
            </w:pPr>
            <w:r w:rsidRPr="00127AA9">
              <w:rPr>
                <w:sz w:val="24"/>
                <w:szCs w:val="24"/>
              </w:rPr>
              <w:t>(подпись)</w:t>
            </w:r>
          </w:p>
        </w:tc>
        <w:tc>
          <w:tcPr>
            <w:tcW w:w="360" w:type="dxa"/>
            <w:tcBorders>
              <w:top w:val="nil"/>
              <w:left w:val="nil"/>
              <w:bottom w:val="nil"/>
              <w:right w:val="nil"/>
            </w:tcBorders>
          </w:tcPr>
          <w:p w:rsidR="00C22B36" w:rsidRPr="00127AA9" w:rsidRDefault="00C22B36" w:rsidP="007A4C86">
            <w:pPr>
              <w:widowControl w:val="0"/>
              <w:shd w:val="clear" w:color="auto" w:fill="FFFFFF"/>
              <w:autoSpaceDE w:val="0"/>
              <w:autoSpaceDN w:val="0"/>
              <w:adjustRightInd w:val="0"/>
              <w:spacing w:line="240" w:lineRule="atLeast"/>
              <w:rPr>
                <w:sz w:val="24"/>
                <w:szCs w:val="24"/>
              </w:rPr>
            </w:pPr>
          </w:p>
        </w:tc>
        <w:tc>
          <w:tcPr>
            <w:tcW w:w="2759" w:type="dxa"/>
            <w:tcBorders>
              <w:top w:val="single" w:sz="2" w:space="0" w:color="auto"/>
              <w:left w:val="nil"/>
              <w:bottom w:val="nil"/>
              <w:right w:val="nil"/>
            </w:tcBorders>
          </w:tcPr>
          <w:p w:rsidR="00C22B36" w:rsidRPr="00127AA9" w:rsidRDefault="00C22B36" w:rsidP="007A4C86">
            <w:pPr>
              <w:widowControl w:val="0"/>
              <w:shd w:val="clear" w:color="auto" w:fill="FFFFFF"/>
              <w:autoSpaceDE w:val="0"/>
              <w:autoSpaceDN w:val="0"/>
              <w:adjustRightInd w:val="0"/>
              <w:spacing w:line="240" w:lineRule="atLeast"/>
              <w:jc w:val="center"/>
              <w:rPr>
                <w:sz w:val="24"/>
                <w:szCs w:val="24"/>
              </w:rPr>
            </w:pPr>
            <w:r w:rsidRPr="00127AA9">
              <w:rPr>
                <w:sz w:val="24"/>
                <w:szCs w:val="24"/>
              </w:rPr>
              <w:t>(расшифровка подписи)</w:t>
            </w:r>
          </w:p>
        </w:tc>
      </w:tr>
      <w:tr w:rsidR="00C22B36" w:rsidRPr="00127AA9" w:rsidTr="007A4C86">
        <w:tc>
          <w:tcPr>
            <w:tcW w:w="4820" w:type="dxa"/>
            <w:tcBorders>
              <w:top w:val="nil"/>
              <w:left w:val="nil"/>
              <w:bottom w:val="nil"/>
              <w:right w:val="nil"/>
            </w:tcBorders>
          </w:tcPr>
          <w:p w:rsidR="00C22B36" w:rsidRPr="00127AA9" w:rsidRDefault="00C22B36" w:rsidP="007A4C86">
            <w:pPr>
              <w:widowControl w:val="0"/>
              <w:shd w:val="clear" w:color="auto" w:fill="FFFFFF"/>
              <w:autoSpaceDE w:val="0"/>
              <w:autoSpaceDN w:val="0"/>
              <w:adjustRightInd w:val="0"/>
              <w:spacing w:line="240" w:lineRule="atLeast"/>
              <w:ind w:left="-135"/>
              <w:rPr>
                <w:sz w:val="28"/>
                <w:szCs w:val="28"/>
              </w:rPr>
            </w:pPr>
            <w:r w:rsidRPr="00127AA9">
              <w:rPr>
                <w:sz w:val="28"/>
                <w:szCs w:val="28"/>
              </w:rPr>
              <w:t>Исполнитель</w:t>
            </w:r>
            <w:r w:rsidRPr="00127AA9">
              <w:rPr>
                <w:sz w:val="28"/>
                <w:szCs w:val="28"/>
              </w:rPr>
              <w:br/>
              <w:t>уполномоченного органа</w:t>
            </w:r>
          </w:p>
        </w:tc>
        <w:tc>
          <w:tcPr>
            <w:tcW w:w="1275" w:type="dxa"/>
            <w:tcBorders>
              <w:top w:val="nil"/>
              <w:left w:val="nil"/>
              <w:bottom w:val="single" w:sz="2" w:space="0" w:color="auto"/>
              <w:right w:val="nil"/>
            </w:tcBorders>
          </w:tcPr>
          <w:p w:rsidR="00C22B36" w:rsidRPr="00127AA9" w:rsidRDefault="00C22B36" w:rsidP="007A4C86">
            <w:pPr>
              <w:widowControl w:val="0"/>
              <w:shd w:val="clear" w:color="auto" w:fill="FFFFFF"/>
              <w:autoSpaceDE w:val="0"/>
              <w:autoSpaceDN w:val="0"/>
              <w:adjustRightInd w:val="0"/>
              <w:spacing w:line="240" w:lineRule="atLeast"/>
              <w:rPr>
                <w:sz w:val="28"/>
                <w:szCs w:val="28"/>
              </w:rPr>
            </w:pPr>
          </w:p>
        </w:tc>
        <w:tc>
          <w:tcPr>
            <w:tcW w:w="360" w:type="dxa"/>
            <w:tcBorders>
              <w:top w:val="nil"/>
              <w:left w:val="nil"/>
              <w:bottom w:val="nil"/>
              <w:right w:val="nil"/>
            </w:tcBorders>
          </w:tcPr>
          <w:p w:rsidR="00C22B36" w:rsidRPr="00127AA9" w:rsidRDefault="00C22B36" w:rsidP="007A4C86">
            <w:pPr>
              <w:widowControl w:val="0"/>
              <w:shd w:val="clear" w:color="auto" w:fill="FFFFFF"/>
              <w:autoSpaceDE w:val="0"/>
              <w:autoSpaceDN w:val="0"/>
              <w:adjustRightInd w:val="0"/>
              <w:spacing w:line="240" w:lineRule="atLeast"/>
              <w:rPr>
                <w:sz w:val="28"/>
                <w:szCs w:val="28"/>
              </w:rPr>
            </w:pPr>
          </w:p>
        </w:tc>
        <w:tc>
          <w:tcPr>
            <w:tcW w:w="2759" w:type="dxa"/>
            <w:tcBorders>
              <w:top w:val="nil"/>
              <w:left w:val="nil"/>
              <w:bottom w:val="single" w:sz="2" w:space="0" w:color="auto"/>
              <w:right w:val="nil"/>
            </w:tcBorders>
          </w:tcPr>
          <w:p w:rsidR="00C22B36" w:rsidRPr="00127AA9" w:rsidRDefault="00C22B36" w:rsidP="007A4C86">
            <w:pPr>
              <w:widowControl w:val="0"/>
              <w:shd w:val="clear" w:color="auto" w:fill="FFFFFF"/>
              <w:autoSpaceDE w:val="0"/>
              <w:autoSpaceDN w:val="0"/>
              <w:adjustRightInd w:val="0"/>
              <w:spacing w:line="240" w:lineRule="atLeast"/>
              <w:rPr>
                <w:sz w:val="28"/>
                <w:szCs w:val="28"/>
              </w:rPr>
            </w:pPr>
          </w:p>
        </w:tc>
      </w:tr>
      <w:tr w:rsidR="00C22B36" w:rsidRPr="00127AA9" w:rsidTr="007A4C86">
        <w:tc>
          <w:tcPr>
            <w:tcW w:w="4820" w:type="dxa"/>
            <w:tcBorders>
              <w:top w:val="nil"/>
              <w:left w:val="nil"/>
              <w:bottom w:val="nil"/>
              <w:right w:val="nil"/>
            </w:tcBorders>
          </w:tcPr>
          <w:p w:rsidR="00C22B36" w:rsidRPr="00127AA9" w:rsidRDefault="00C22B36" w:rsidP="007A4C86">
            <w:pPr>
              <w:widowControl w:val="0"/>
              <w:shd w:val="clear" w:color="auto" w:fill="FFFFFF"/>
              <w:autoSpaceDE w:val="0"/>
              <w:autoSpaceDN w:val="0"/>
              <w:adjustRightInd w:val="0"/>
              <w:spacing w:line="240" w:lineRule="atLeast"/>
              <w:rPr>
                <w:sz w:val="28"/>
                <w:szCs w:val="28"/>
              </w:rPr>
            </w:pPr>
          </w:p>
        </w:tc>
        <w:tc>
          <w:tcPr>
            <w:tcW w:w="1275" w:type="dxa"/>
            <w:tcBorders>
              <w:top w:val="single" w:sz="2" w:space="0" w:color="auto"/>
              <w:left w:val="nil"/>
              <w:bottom w:val="nil"/>
              <w:right w:val="nil"/>
            </w:tcBorders>
          </w:tcPr>
          <w:p w:rsidR="00C22B36" w:rsidRPr="00127AA9" w:rsidRDefault="00C22B36" w:rsidP="007A4C86">
            <w:pPr>
              <w:widowControl w:val="0"/>
              <w:shd w:val="clear" w:color="auto" w:fill="FFFFFF"/>
              <w:autoSpaceDE w:val="0"/>
              <w:autoSpaceDN w:val="0"/>
              <w:adjustRightInd w:val="0"/>
              <w:spacing w:line="240" w:lineRule="atLeast"/>
              <w:jc w:val="center"/>
              <w:rPr>
                <w:sz w:val="24"/>
                <w:szCs w:val="24"/>
              </w:rPr>
            </w:pPr>
            <w:r w:rsidRPr="00127AA9">
              <w:rPr>
                <w:sz w:val="24"/>
                <w:szCs w:val="24"/>
              </w:rPr>
              <w:t>(подпись)</w:t>
            </w:r>
          </w:p>
        </w:tc>
        <w:tc>
          <w:tcPr>
            <w:tcW w:w="360" w:type="dxa"/>
            <w:tcBorders>
              <w:top w:val="nil"/>
              <w:left w:val="nil"/>
              <w:bottom w:val="nil"/>
              <w:right w:val="nil"/>
            </w:tcBorders>
          </w:tcPr>
          <w:p w:rsidR="00C22B36" w:rsidRPr="00127AA9" w:rsidRDefault="00C22B36" w:rsidP="007A4C86">
            <w:pPr>
              <w:widowControl w:val="0"/>
              <w:shd w:val="clear" w:color="auto" w:fill="FFFFFF"/>
              <w:autoSpaceDE w:val="0"/>
              <w:autoSpaceDN w:val="0"/>
              <w:adjustRightInd w:val="0"/>
              <w:spacing w:line="240" w:lineRule="atLeast"/>
              <w:rPr>
                <w:sz w:val="24"/>
                <w:szCs w:val="24"/>
              </w:rPr>
            </w:pPr>
          </w:p>
        </w:tc>
        <w:tc>
          <w:tcPr>
            <w:tcW w:w="2759" w:type="dxa"/>
            <w:tcBorders>
              <w:top w:val="single" w:sz="2" w:space="0" w:color="auto"/>
              <w:left w:val="nil"/>
              <w:bottom w:val="nil"/>
              <w:right w:val="nil"/>
            </w:tcBorders>
          </w:tcPr>
          <w:p w:rsidR="00C22B36" w:rsidRPr="00127AA9" w:rsidRDefault="00C22B36" w:rsidP="007A4C86">
            <w:pPr>
              <w:widowControl w:val="0"/>
              <w:shd w:val="clear" w:color="auto" w:fill="FFFFFF"/>
              <w:autoSpaceDE w:val="0"/>
              <w:autoSpaceDN w:val="0"/>
              <w:adjustRightInd w:val="0"/>
              <w:spacing w:line="240" w:lineRule="atLeast"/>
              <w:jc w:val="center"/>
              <w:rPr>
                <w:sz w:val="24"/>
                <w:szCs w:val="24"/>
              </w:rPr>
            </w:pPr>
            <w:r w:rsidRPr="00127AA9">
              <w:rPr>
                <w:sz w:val="24"/>
                <w:szCs w:val="24"/>
              </w:rPr>
              <w:t>(расшифровка подписи)</w:t>
            </w:r>
          </w:p>
        </w:tc>
      </w:tr>
    </w:tbl>
    <w:p w:rsidR="00C22B36" w:rsidRPr="00127AA9" w:rsidRDefault="00C22B36" w:rsidP="00C22B36">
      <w:pPr>
        <w:rPr>
          <w:sz w:val="28"/>
          <w:szCs w:val="28"/>
        </w:rPr>
        <w:sectPr w:rsidR="00C22B36" w:rsidRPr="00127AA9" w:rsidSect="003E07FC">
          <w:pgSz w:w="11906" w:h="16838" w:code="9"/>
          <w:pgMar w:top="1134" w:right="567" w:bottom="1134" w:left="1701" w:header="567" w:footer="709" w:gutter="0"/>
          <w:pgNumType w:start="1"/>
          <w:cols w:space="708"/>
          <w:titlePg/>
          <w:docGrid w:linePitch="360"/>
        </w:sectPr>
      </w:pPr>
    </w:p>
    <w:p w:rsidR="00865008" w:rsidRDefault="00891F1B"/>
    <w:sectPr w:rsidR="00865008" w:rsidSect="00E5643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85B82"/>
    <w:multiLevelType w:val="hybridMultilevel"/>
    <w:tmpl w:val="B3FC44CC"/>
    <w:lvl w:ilvl="0" w:tplc="0419000F">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1">
    <w:nsid w:val="015D005B"/>
    <w:multiLevelType w:val="multilevel"/>
    <w:tmpl w:val="8526AAB4"/>
    <w:lvl w:ilvl="0">
      <w:start w:val="1"/>
      <w:numFmt w:val="decimal"/>
      <w:lvlText w:val="%1."/>
      <w:lvlJc w:val="left"/>
      <w:pPr>
        <w:ind w:left="1860" w:hanging="114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
    <w:nsid w:val="085979DA"/>
    <w:multiLevelType w:val="hybridMultilevel"/>
    <w:tmpl w:val="FEC80A44"/>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
    <w:nsid w:val="0A330A2D"/>
    <w:multiLevelType w:val="hybridMultilevel"/>
    <w:tmpl w:val="A9D4B80A"/>
    <w:lvl w:ilvl="0" w:tplc="1A96575A">
      <w:start w:val="5"/>
      <w:numFmt w:val="bullet"/>
      <w:lvlText w:val="-"/>
      <w:lvlJc w:val="left"/>
      <w:pPr>
        <w:ind w:left="1860" w:hanging="114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nsid w:val="0E7004D5"/>
    <w:multiLevelType w:val="hybridMultilevel"/>
    <w:tmpl w:val="DD327A64"/>
    <w:lvl w:ilvl="0" w:tplc="C9462DA0">
      <w:start w:val="1"/>
      <w:numFmt w:val="decimal"/>
      <w:lvlText w:val="%1."/>
      <w:lvlJc w:val="left"/>
      <w:pPr>
        <w:ind w:left="1841" w:hanging="9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nsid w:val="0F281E89"/>
    <w:multiLevelType w:val="hybridMultilevel"/>
    <w:tmpl w:val="11BC99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FC414EC"/>
    <w:multiLevelType w:val="hybridMultilevel"/>
    <w:tmpl w:val="A7946C7C"/>
    <w:lvl w:ilvl="0" w:tplc="8F44CAE2">
      <w:numFmt w:val="bullet"/>
      <w:lvlText w:val="-"/>
      <w:lvlJc w:val="left"/>
      <w:pPr>
        <w:tabs>
          <w:tab w:val="num" w:pos="1778"/>
        </w:tabs>
        <w:ind w:left="1778"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7">
    <w:nsid w:val="10A655F3"/>
    <w:multiLevelType w:val="hybridMultilevel"/>
    <w:tmpl w:val="070A7DF8"/>
    <w:lvl w:ilvl="0" w:tplc="D54A1AF2">
      <w:start w:val="1"/>
      <w:numFmt w:val="decimal"/>
      <w:lvlText w:val="%1."/>
      <w:lvlJc w:val="left"/>
      <w:pPr>
        <w:ind w:left="1871" w:hanging="102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11CE38C2"/>
    <w:multiLevelType w:val="hybridMultilevel"/>
    <w:tmpl w:val="3DD444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2115B37"/>
    <w:multiLevelType w:val="hybridMultilevel"/>
    <w:tmpl w:val="EA2632AE"/>
    <w:lvl w:ilvl="0" w:tplc="31E0BD26">
      <w:start w:val="1"/>
      <w:numFmt w:val="decimal"/>
      <w:lvlText w:val="%1."/>
      <w:lvlJc w:val="left"/>
      <w:pPr>
        <w:tabs>
          <w:tab w:val="num" w:pos="1901"/>
        </w:tabs>
        <w:ind w:left="1901" w:hanging="105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0">
    <w:nsid w:val="1749119B"/>
    <w:multiLevelType w:val="hybridMultilevel"/>
    <w:tmpl w:val="28BACE90"/>
    <w:lvl w:ilvl="0" w:tplc="ADD8A714">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1">
    <w:nsid w:val="1E2C3DEA"/>
    <w:multiLevelType w:val="hybridMultilevel"/>
    <w:tmpl w:val="DEA61E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95636C"/>
    <w:multiLevelType w:val="hybridMultilevel"/>
    <w:tmpl w:val="CB96CED2"/>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3">
    <w:nsid w:val="1F0D5A2D"/>
    <w:multiLevelType w:val="hybridMultilevel"/>
    <w:tmpl w:val="91B4224A"/>
    <w:lvl w:ilvl="0" w:tplc="178CABFC">
      <w:start w:val="1"/>
      <w:numFmt w:val="decimal"/>
      <w:lvlText w:val="%1."/>
      <w:lvlJc w:val="left"/>
      <w:pPr>
        <w:ind w:left="555" w:hanging="55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08721F0"/>
    <w:multiLevelType w:val="hybridMultilevel"/>
    <w:tmpl w:val="4DAE8086"/>
    <w:lvl w:ilvl="0" w:tplc="8F5C5B5C">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5">
    <w:nsid w:val="2150312B"/>
    <w:multiLevelType w:val="hybridMultilevel"/>
    <w:tmpl w:val="059A27A2"/>
    <w:lvl w:ilvl="0" w:tplc="371C986A">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5FE4CD1"/>
    <w:multiLevelType w:val="hybridMultilevel"/>
    <w:tmpl w:val="734C9D7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6679D7"/>
    <w:multiLevelType w:val="hybridMultilevel"/>
    <w:tmpl w:val="65BEB0DE"/>
    <w:lvl w:ilvl="0" w:tplc="71B0F602">
      <w:start w:val="1"/>
      <w:numFmt w:val="decimal"/>
      <w:lvlText w:val="%1."/>
      <w:lvlJc w:val="left"/>
      <w:pPr>
        <w:tabs>
          <w:tab w:val="num" w:pos="1871"/>
        </w:tabs>
        <w:ind w:left="1871" w:hanging="102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8">
    <w:nsid w:val="378B01D7"/>
    <w:multiLevelType w:val="hybridMultilevel"/>
    <w:tmpl w:val="A664B44E"/>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19">
    <w:nsid w:val="37C71639"/>
    <w:multiLevelType w:val="multilevel"/>
    <w:tmpl w:val="09A4309A"/>
    <w:lvl w:ilvl="0">
      <w:start w:val="1"/>
      <w:numFmt w:val="decimal"/>
      <w:lvlText w:val="%1."/>
      <w:lvlJc w:val="left"/>
      <w:pPr>
        <w:ind w:left="1860" w:hanging="1140"/>
      </w:pPr>
      <w:rPr>
        <w:rFonts w:hint="default"/>
      </w:rPr>
    </w:lvl>
    <w:lvl w:ilvl="1">
      <w:start w:val="1"/>
      <w:numFmt w:val="decimal"/>
      <w:isLgl/>
      <w:lvlText w:val="%1.%2."/>
      <w:lvlJc w:val="left"/>
      <w:pPr>
        <w:ind w:left="2010" w:hanging="1290"/>
      </w:pPr>
      <w:rPr>
        <w:rFonts w:hint="default"/>
      </w:rPr>
    </w:lvl>
    <w:lvl w:ilvl="2">
      <w:start w:val="1"/>
      <w:numFmt w:val="decimal"/>
      <w:isLgl/>
      <w:lvlText w:val="%1.%2.%3."/>
      <w:lvlJc w:val="left"/>
      <w:pPr>
        <w:ind w:left="2010" w:hanging="1290"/>
      </w:pPr>
      <w:rPr>
        <w:rFonts w:hint="default"/>
      </w:rPr>
    </w:lvl>
    <w:lvl w:ilvl="3">
      <w:start w:val="1"/>
      <w:numFmt w:val="decimal"/>
      <w:isLgl/>
      <w:lvlText w:val="%1.%2.%3.%4."/>
      <w:lvlJc w:val="left"/>
      <w:pPr>
        <w:ind w:left="2010" w:hanging="1290"/>
      </w:pPr>
      <w:rPr>
        <w:rFonts w:hint="default"/>
      </w:rPr>
    </w:lvl>
    <w:lvl w:ilvl="4">
      <w:start w:val="1"/>
      <w:numFmt w:val="decimal"/>
      <w:isLgl/>
      <w:lvlText w:val="%1.%2.%3.%4.%5."/>
      <w:lvlJc w:val="left"/>
      <w:pPr>
        <w:ind w:left="2010" w:hanging="129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0">
    <w:nsid w:val="38A85448"/>
    <w:multiLevelType w:val="hybridMultilevel"/>
    <w:tmpl w:val="3A5E91F2"/>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1">
    <w:nsid w:val="3A550C17"/>
    <w:multiLevelType w:val="hybridMultilevel"/>
    <w:tmpl w:val="E74CEA32"/>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2">
    <w:nsid w:val="3C292C72"/>
    <w:multiLevelType w:val="hybridMultilevel"/>
    <w:tmpl w:val="F26A7A7C"/>
    <w:lvl w:ilvl="0" w:tplc="E6F291AC">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23">
    <w:nsid w:val="437F1673"/>
    <w:multiLevelType w:val="multilevel"/>
    <w:tmpl w:val="AAB202AC"/>
    <w:lvl w:ilvl="0">
      <w:start w:val="1"/>
      <w:numFmt w:val="decimal"/>
      <w:lvlText w:val="%1."/>
      <w:lvlJc w:val="left"/>
      <w:pPr>
        <w:tabs>
          <w:tab w:val="num" w:pos="1069"/>
        </w:tabs>
        <w:ind w:left="1069" w:hanging="360"/>
      </w:pPr>
      <w:rPr>
        <w:rFonts w:hint="default"/>
      </w:rPr>
    </w:lvl>
    <w:lvl w:ilvl="1" w:tentative="1">
      <w:start w:val="1"/>
      <w:numFmt w:val="lowerLetter"/>
      <w:lvlText w:val="%2."/>
      <w:lvlJc w:val="left"/>
      <w:pPr>
        <w:tabs>
          <w:tab w:val="num" w:pos="1789"/>
        </w:tabs>
        <w:ind w:left="1789" w:hanging="360"/>
      </w:pPr>
    </w:lvl>
    <w:lvl w:ilvl="2" w:tentative="1">
      <w:start w:val="1"/>
      <w:numFmt w:val="lowerRoman"/>
      <w:lvlText w:val="%3."/>
      <w:lvlJc w:val="right"/>
      <w:pPr>
        <w:tabs>
          <w:tab w:val="num" w:pos="2509"/>
        </w:tabs>
        <w:ind w:left="2509" w:hanging="180"/>
      </w:pPr>
    </w:lvl>
    <w:lvl w:ilvl="3" w:tentative="1">
      <w:start w:val="1"/>
      <w:numFmt w:val="decimal"/>
      <w:lvlText w:val="%4."/>
      <w:lvlJc w:val="left"/>
      <w:pPr>
        <w:tabs>
          <w:tab w:val="num" w:pos="3229"/>
        </w:tabs>
        <w:ind w:left="3229" w:hanging="360"/>
      </w:pPr>
    </w:lvl>
    <w:lvl w:ilvl="4" w:tentative="1">
      <w:start w:val="1"/>
      <w:numFmt w:val="lowerLetter"/>
      <w:lvlText w:val="%5."/>
      <w:lvlJc w:val="left"/>
      <w:pPr>
        <w:tabs>
          <w:tab w:val="num" w:pos="3949"/>
        </w:tabs>
        <w:ind w:left="3949" w:hanging="360"/>
      </w:pPr>
    </w:lvl>
    <w:lvl w:ilvl="5" w:tentative="1">
      <w:start w:val="1"/>
      <w:numFmt w:val="lowerRoman"/>
      <w:lvlText w:val="%6."/>
      <w:lvlJc w:val="right"/>
      <w:pPr>
        <w:tabs>
          <w:tab w:val="num" w:pos="4669"/>
        </w:tabs>
        <w:ind w:left="4669" w:hanging="180"/>
      </w:pPr>
    </w:lvl>
    <w:lvl w:ilvl="6" w:tentative="1">
      <w:start w:val="1"/>
      <w:numFmt w:val="decimal"/>
      <w:lvlText w:val="%7."/>
      <w:lvlJc w:val="left"/>
      <w:pPr>
        <w:tabs>
          <w:tab w:val="num" w:pos="5389"/>
        </w:tabs>
        <w:ind w:left="5389" w:hanging="360"/>
      </w:pPr>
    </w:lvl>
    <w:lvl w:ilvl="7" w:tentative="1">
      <w:start w:val="1"/>
      <w:numFmt w:val="lowerLetter"/>
      <w:lvlText w:val="%8."/>
      <w:lvlJc w:val="left"/>
      <w:pPr>
        <w:tabs>
          <w:tab w:val="num" w:pos="6109"/>
        </w:tabs>
        <w:ind w:left="6109" w:hanging="360"/>
      </w:pPr>
    </w:lvl>
    <w:lvl w:ilvl="8" w:tentative="1">
      <w:start w:val="1"/>
      <w:numFmt w:val="lowerRoman"/>
      <w:lvlText w:val="%9."/>
      <w:lvlJc w:val="right"/>
      <w:pPr>
        <w:tabs>
          <w:tab w:val="num" w:pos="6829"/>
        </w:tabs>
        <w:ind w:left="6829" w:hanging="180"/>
      </w:pPr>
    </w:lvl>
  </w:abstractNum>
  <w:abstractNum w:abstractNumId="24">
    <w:nsid w:val="47793363"/>
    <w:multiLevelType w:val="multilevel"/>
    <w:tmpl w:val="EEB644D0"/>
    <w:lvl w:ilvl="0">
      <w:start w:val="1"/>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5">
    <w:nsid w:val="478746EE"/>
    <w:multiLevelType w:val="hybridMultilevel"/>
    <w:tmpl w:val="22987C80"/>
    <w:lvl w:ilvl="0" w:tplc="09D80C9C">
      <w:start w:val="1"/>
      <w:numFmt w:val="decimal"/>
      <w:lvlText w:val="%1."/>
      <w:lvlJc w:val="left"/>
      <w:pPr>
        <w:tabs>
          <w:tab w:val="num" w:pos="1886"/>
        </w:tabs>
        <w:ind w:left="1886" w:hanging="103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26">
    <w:nsid w:val="495F7485"/>
    <w:multiLevelType w:val="hybridMultilevel"/>
    <w:tmpl w:val="247AC4EC"/>
    <w:lvl w:ilvl="0" w:tplc="2DA6BB42">
      <w:start w:val="1"/>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BEE1EA2"/>
    <w:multiLevelType w:val="hybridMultilevel"/>
    <w:tmpl w:val="E642032A"/>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8">
    <w:nsid w:val="4E2531FC"/>
    <w:multiLevelType w:val="hybridMultilevel"/>
    <w:tmpl w:val="8BDC051C"/>
    <w:lvl w:ilvl="0" w:tplc="0419000F">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29">
    <w:nsid w:val="5B4940F8"/>
    <w:multiLevelType w:val="hybridMultilevel"/>
    <w:tmpl w:val="49B039EE"/>
    <w:lvl w:ilvl="0" w:tplc="0419000F">
      <w:start w:val="1"/>
      <w:numFmt w:val="decimal"/>
      <w:lvlText w:val="%1."/>
      <w:lvlJc w:val="left"/>
      <w:pPr>
        <w:ind w:left="1571" w:hanging="360"/>
      </w:p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0">
    <w:nsid w:val="5B5925CB"/>
    <w:multiLevelType w:val="hybridMultilevel"/>
    <w:tmpl w:val="4DE6DA40"/>
    <w:lvl w:ilvl="0" w:tplc="40127D94">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1">
    <w:nsid w:val="5D91589A"/>
    <w:multiLevelType w:val="hybridMultilevel"/>
    <w:tmpl w:val="AA645920"/>
    <w:lvl w:ilvl="0" w:tplc="0419000F">
      <w:start w:val="1"/>
      <w:numFmt w:val="decimal"/>
      <w:lvlText w:val="%1."/>
      <w:lvlJc w:val="left"/>
      <w:pPr>
        <w:tabs>
          <w:tab w:val="num" w:pos="862"/>
        </w:tabs>
        <w:ind w:left="862" w:hanging="360"/>
      </w:pPr>
    </w:lvl>
    <w:lvl w:ilvl="1" w:tplc="04190019" w:tentative="1">
      <w:start w:val="1"/>
      <w:numFmt w:val="lowerLetter"/>
      <w:lvlText w:val="%2."/>
      <w:lvlJc w:val="left"/>
      <w:pPr>
        <w:tabs>
          <w:tab w:val="num" w:pos="1582"/>
        </w:tabs>
        <w:ind w:left="1582" w:hanging="360"/>
      </w:pPr>
    </w:lvl>
    <w:lvl w:ilvl="2" w:tplc="0419001B" w:tentative="1">
      <w:start w:val="1"/>
      <w:numFmt w:val="lowerRoman"/>
      <w:lvlText w:val="%3."/>
      <w:lvlJc w:val="right"/>
      <w:pPr>
        <w:tabs>
          <w:tab w:val="num" w:pos="2302"/>
        </w:tabs>
        <w:ind w:left="2302" w:hanging="180"/>
      </w:pPr>
    </w:lvl>
    <w:lvl w:ilvl="3" w:tplc="0419000F" w:tentative="1">
      <w:start w:val="1"/>
      <w:numFmt w:val="decimal"/>
      <w:lvlText w:val="%4."/>
      <w:lvlJc w:val="left"/>
      <w:pPr>
        <w:tabs>
          <w:tab w:val="num" w:pos="3022"/>
        </w:tabs>
        <w:ind w:left="3022" w:hanging="360"/>
      </w:pPr>
    </w:lvl>
    <w:lvl w:ilvl="4" w:tplc="04190019" w:tentative="1">
      <w:start w:val="1"/>
      <w:numFmt w:val="lowerLetter"/>
      <w:lvlText w:val="%5."/>
      <w:lvlJc w:val="left"/>
      <w:pPr>
        <w:tabs>
          <w:tab w:val="num" w:pos="3742"/>
        </w:tabs>
        <w:ind w:left="3742" w:hanging="360"/>
      </w:pPr>
    </w:lvl>
    <w:lvl w:ilvl="5" w:tplc="0419001B" w:tentative="1">
      <w:start w:val="1"/>
      <w:numFmt w:val="lowerRoman"/>
      <w:lvlText w:val="%6."/>
      <w:lvlJc w:val="right"/>
      <w:pPr>
        <w:tabs>
          <w:tab w:val="num" w:pos="4462"/>
        </w:tabs>
        <w:ind w:left="4462" w:hanging="180"/>
      </w:pPr>
    </w:lvl>
    <w:lvl w:ilvl="6" w:tplc="0419000F" w:tentative="1">
      <w:start w:val="1"/>
      <w:numFmt w:val="decimal"/>
      <w:lvlText w:val="%7."/>
      <w:lvlJc w:val="left"/>
      <w:pPr>
        <w:tabs>
          <w:tab w:val="num" w:pos="5182"/>
        </w:tabs>
        <w:ind w:left="5182" w:hanging="360"/>
      </w:pPr>
    </w:lvl>
    <w:lvl w:ilvl="7" w:tplc="04190019" w:tentative="1">
      <w:start w:val="1"/>
      <w:numFmt w:val="lowerLetter"/>
      <w:lvlText w:val="%8."/>
      <w:lvlJc w:val="left"/>
      <w:pPr>
        <w:tabs>
          <w:tab w:val="num" w:pos="5902"/>
        </w:tabs>
        <w:ind w:left="5902" w:hanging="360"/>
      </w:pPr>
    </w:lvl>
    <w:lvl w:ilvl="8" w:tplc="0419001B" w:tentative="1">
      <w:start w:val="1"/>
      <w:numFmt w:val="lowerRoman"/>
      <w:lvlText w:val="%9."/>
      <w:lvlJc w:val="right"/>
      <w:pPr>
        <w:tabs>
          <w:tab w:val="num" w:pos="6622"/>
        </w:tabs>
        <w:ind w:left="6622" w:hanging="180"/>
      </w:pPr>
    </w:lvl>
  </w:abstractNum>
  <w:abstractNum w:abstractNumId="32">
    <w:nsid w:val="5DAB2AD2"/>
    <w:multiLevelType w:val="hybridMultilevel"/>
    <w:tmpl w:val="096A841A"/>
    <w:lvl w:ilvl="0" w:tplc="7EBEAF3C">
      <w:start w:val="1"/>
      <w:numFmt w:val="decimal"/>
      <w:lvlText w:val="%1."/>
      <w:lvlJc w:val="left"/>
      <w:pPr>
        <w:tabs>
          <w:tab w:val="num" w:pos="1004"/>
        </w:tabs>
        <w:ind w:left="1004" w:hanging="360"/>
      </w:pPr>
      <w:rPr>
        <w:rFonts w:ascii="Times New Roman" w:eastAsia="Times New Roman" w:hAnsi="Times New Roman" w:cs="Times New Roman"/>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33">
    <w:nsid w:val="612A6364"/>
    <w:multiLevelType w:val="hybridMultilevel"/>
    <w:tmpl w:val="F2C2B00E"/>
    <w:lvl w:ilvl="0" w:tplc="3AE86736">
      <w:start w:val="1"/>
      <w:numFmt w:val="decimal"/>
      <w:lvlText w:val="%1."/>
      <w:lvlJc w:val="left"/>
      <w:pPr>
        <w:tabs>
          <w:tab w:val="num" w:pos="570"/>
        </w:tabs>
        <w:ind w:left="570" w:hanging="360"/>
      </w:pPr>
      <w:rPr>
        <w:rFonts w:hint="default"/>
      </w:rPr>
    </w:lvl>
    <w:lvl w:ilvl="1" w:tplc="04190019" w:tentative="1">
      <w:start w:val="1"/>
      <w:numFmt w:val="lowerLetter"/>
      <w:lvlText w:val="%2."/>
      <w:lvlJc w:val="left"/>
      <w:pPr>
        <w:tabs>
          <w:tab w:val="num" w:pos="1290"/>
        </w:tabs>
        <w:ind w:left="1290" w:hanging="360"/>
      </w:pPr>
    </w:lvl>
    <w:lvl w:ilvl="2" w:tplc="0419001B" w:tentative="1">
      <w:start w:val="1"/>
      <w:numFmt w:val="lowerRoman"/>
      <w:lvlText w:val="%3."/>
      <w:lvlJc w:val="right"/>
      <w:pPr>
        <w:tabs>
          <w:tab w:val="num" w:pos="2010"/>
        </w:tabs>
        <w:ind w:left="2010" w:hanging="180"/>
      </w:pPr>
    </w:lvl>
    <w:lvl w:ilvl="3" w:tplc="0419000F" w:tentative="1">
      <w:start w:val="1"/>
      <w:numFmt w:val="decimal"/>
      <w:lvlText w:val="%4."/>
      <w:lvlJc w:val="left"/>
      <w:pPr>
        <w:tabs>
          <w:tab w:val="num" w:pos="2730"/>
        </w:tabs>
        <w:ind w:left="2730" w:hanging="360"/>
      </w:pPr>
    </w:lvl>
    <w:lvl w:ilvl="4" w:tplc="04190019" w:tentative="1">
      <w:start w:val="1"/>
      <w:numFmt w:val="lowerLetter"/>
      <w:lvlText w:val="%5."/>
      <w:lvlJc w:val="left"/>
      <w:pPr>
        <w:tabs>
          <w:tab w:val="num" w:pos="3450"/>
        </w:tabs>
        <w:ind w:left="3450" w:hanging="360"/>
      </w:pPr>
    </w:lvl>
    <w:lvl w:ilvl="5" w:tplc="0419001B" w:tentative="1">
      <w:start w:val="1"/>
      <w:numFmt w:val="lowerRoman"/>
      <w:lvlText w:val="%6."/>
      <w:lvlJc w:val="right"/>
      <w:pPr>
        <w:tabs>
          <w:tab w:val="num" w:pos="4170"/>
        </w:tabs>
        <w:ind w:left="4170" w:hanging="180"/>
      </w:pPr>
    </w:lvl>
    <w:lvl w:ilvl="6" w:tplc="0419000F" w:tentative="1">
      <w:start w:val="1"/>
      <w:numFmt w:val="decimal"/>
      <w:lvlText w:val="%7."/>
      <w:lvlJc w:val="left"/>
      <w:pPr>
        <w:tabs>
          <w:tab w:val="num" w:pos="4890"/>
        </w:tabs>
        <w:ind w:left="4890" w:hanging="360"/>
      </w:pPr>
    </w:lvl>
    <w:lvl w:ilvl="7" w:tplc="04190019" w:tentative="1">
      <w:start w:val="1"/>
      <w:numFmt w:val="lowerLetter"/>
      <w:lvlText w:val="%8."/>
      <w:lvlJc w:val="left"/>
      <w:pPr>
        <w:tabs>
          <w:tab w:val="num" w:pos="5610"/>
        </w:tabs>
        <w:ind w:left="5610" w:hanging="360"/>
      </w:pPr>
    </w:lvl>
    <w:lvl w:ilvl="8" w:tplc="0419001B" w:tentative="1">
      <w:start w:val="1"/>
      <w:numFmt w:val="lowerRoman"/>
      <w:lvlText w:val="%9."/>
      <w:lvlJc w:val="right"/>
      <w:pPr>
        <w:tabs>
          <w:tab w:val="num" w:pos="6330"/>
        </w:tabs>
        <w:ind w:left="6330" w:hanging="180"/>
      </w:pPr>
    </w:lvl>
  </w:abstractNum>
  <w:abstractNum w:abstractNumId="34">
    <w:nsid w:val="618F6C09"/>
    <w:multiLevelType w:val="hybridMultilevel"/>
    <w:tmpl w:val="BEA4116A"/>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35">
    <w:nsid w:val="6238490A"/>
    <w:multiLevelType w:val="hybridMultilevel"/>
    <w:tmpl w:val="4C5A9ACE"/>
    <w:lvl w:ilvl="0" w:tplc="574453AC">
      <w:start w:val="1"/>
      <w:numFmt w:val="decimal"/>
      <w:lvlText w:val="%1."/>
      <w:lvlJc w:val="left"/>
      <w:pPr>
        <w:tabs>
          <w:tab w:val="num" w:pos="1871"/>
        </w:tabs>
        <w:ind w:left="1871" w:hanging="1020"/>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6">
    <w:nsid w:val="63BE43B4"/>
    <w:multiLevelType w:val="hybridMultilevel"/>
    <w:tmpl w:val="B82CF3D6"/>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7">
    <w:nsid w:val="643B09F3"/>
    <w:multiLevelType w:val="hybridMultilevel"/>
    <w:tmpl w:val="2B8C1174"/>
    <w:lvl w:ilvl="0" w:tplc="B6D0F052">
      <w:start w:val="1"/>
      <w:numFmt w:val="decimal"/>
      <w:lvlText w:val="%1."/>
      <w:lvlJc w:val="left"/>
      <w:pPr>
        <w:tabs>
          <w:tab w:val="num" w:pos="1856"/>
        </w:tabs>
        <w:ind w:left="1856" w:hanging="100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38">
    <w:nsid w:val="67630345"/>
    <w:multiLevelType w:val="hybridMultilevel"/>
    <w:tmpl w:val="9CA851B6"/>
    <w:lvl w:ilvl="0" w:tplc="40127D94">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222"/>
        </w:tabs>
        <w:ind w:left="1222" w:hanging="360"/>
      </w:pPr>
    </w:lvl>
    <w:lvl w:ilvl="2" w:tplc="0419001B" w:tentative="1">
      <w:start w:val="1"/>
      <w:numFmt w:val="lowerRoman"/>
      <w:lvlText w:val="%3."/>
      <w:lvlJc w:val="right"/>
      <w:pPr>
        <w:tabs>
          <w:tab w:val="num" w:pos="1942"/>
        </w:tabs>
        <w:ind w:left="1942" w:hanging="180"/>
      </w:pPr>
    </w:lvl>
    <w:lvl w:ilvl="3" w:tplc="0419000F" w:tentative="1">
      <w:start w:val="1"/>
      <w:numFmt w:val="decimal"/>
      <w:lvlText w:val="%4."/>
      <w:lvlJc w:val="left"/>
      <w:pPr>
        <w:tabs>
          <w:tab w:val="num" w:pos="2662"/>
        </w:tabs>
        <w:ind w:left="2662" w:hanging="360"/>
      </w:pPr>
    </w:lvl>
    <w:lvl w:ilvl="4" w:tplc="04190019" w:tentative="1">
      <w:start w:val="1"/>
      <w:numFmt w:val="lowerLetter"/>
      <w:lvlText w:val="%5."/>
      <w:lvlJc w:val="left"/>
      <w:pPr>
        <w:tabs>
          <w:tab w:val="num" w:pos="3382"/>
        </w:tabs>
        <w:ind w:left="3382" w:hanging="360"/>
      </w:pPr>
    </w:lvl>
    <w:lvl w:ilvl="5" w:tplc="0419001B" w:tentative="1">
      <w:start w:val="1"/>
      <w:numFmt w:val="lowerRoman"/>
      <w:lvlText w:val="%6."/>
      <w:lvlJc w:val="right"/>
      <w:pPr>
        <w:tabs>
          <w:tab w:val="num" w:pos="4102"/>
        </w:tabs>
        <w:ind w:left="4102" w:hanging="180"/>
      </w:pPr>
    </w:lvl>
    <w:lvl w:ilvl="6" w:tplc="0419000F" w:tentative="1">
      <w:start w:val="1"/>
      <w:numFmt w:val="decimal"/>
      <w:lvlText w:val="%7."/>
      <w:lvlJc w:val="left"/>
      <w:pPr>
        <w:tabs>
          <w:tab w:val="num" w:pos="4822"/>
        </w:tabs>
        <w:ind w:left="4822" w:hanging="360"/>
      </w:pPr>
    </w:lvl>
    <w:lvl w:ilvl="7" w:tplc="04190019" w:tentative="1">
      <w:start w:val="1"/>
      <w:numFmt w:val="lowerLetter"/>
      <w:lvlText w:val="%8."/>
      <w:lvlJc w:val="left"/>
      <w:pPr>
        <w:tabs>
          <w:tab w:val="num" w:pos="5542"/>
        </w:tabs>
        <w:ind w:left="5542" w:hanging="360"/>
      </w:pPr>
    </w:lvl>
    <w:lvl w:ilvl="8" w:tplc="0419001B" w:tentative="1">
      <w:start w:val="1"/>
      <w:numFmt w:val="lowerRoman"/>
      <w:lvlText w:val="%9."/>
      <w:lvlJc w:val="right"/>
      <w:pPr>
        <w:tabs>
          <w:tab w:val="num" w:pos="6262"/>
        </w:tabs>
        <w:ind w:left="6262" w:hanging="180"/>
      </w:pPr>
    </w:lvl>
  </w:abstractNum>
  <w:abstractNum w:abstractNumId="39">
    <w:nsid w:val="6B097C99"/>
    <w:multiLevelType w:val="hybridMultilevel"/>
    <w:tmpl w:val="9DD8E23E"/>
    <w:lvl w:ilvl="0" w:tplc="90EA0434">
      <w:start w:val="1"/>
      <w:numFmt w:val="decimal"/>
      <w:lvlText w:val="%1."/>
      <w:lvlJc w:val="left"/>
      <w:pPr>
        <w:ind w:left="1841" w:hanging="9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0">
    <w:nsid w:val="6CB05C7C"/>
    <w:multiLevelType w:val="hybridMultilevel"/>
    <w:tmpl w:val="3BB86E08"/>
    <w:lvl w:ilvl="0" w:tplc="A962C74A">
      <w:start w:val="1"/>
      <w:numFmt w:val="decimal"/>
      <w:lvlText w:val="%1."/>
      <w:lvlJc w:val="left"/>
      <w:pPr>
        <w:ind w:left="4755"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FF84DB6"/>
    <w:multiLevelType w:val="hybridMultilevel"/>
    <w:tmpl w:val="F2BA857C"/>
    <w:lvl w:ilvl="0" w:tplc="A97EBEB6">
      <w:start w:val="1"/>
      <w:numFmt w:val="decimal"/>
      <w:lvlText w:val="%1."/>
      <w:lvlJc w:val="left"/>
      <w:pPr>
        <w:tabs>
          <w:tab w:val="num" w:pos="1916"/>
        </w:tabs>
        <w:ind w:left="1916" w:hanging="1065"/>
      </w:pPr>
      <w:rPr>
        <w:rFonts w:hint="default"/>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42">
    <w:nsid w:val="760621B5"/>
    <w:multiLevelType w:val="hybridMultilevel"/>
    <w:tmpl w:val="A3964DA4"/>
    <w:lvl w:ilvl="0" w:tplc="0419000F">
      <w:start w:val="1"/>
      <w:numFmt w:val="decimal"/>
      <w:lvlText w:val="%1."/>
      <w:lvlJc w:val="left"/>
      <w:pPr>
        <w:tabs>
          <w:tab w:val="num" w:pos="1571"/>
        </w:tabs>
        <w:ind w:left="1571" w:hanging="360"/>
      </w:pPr>
    </w:lvl>
    <w:lvl w:ilvl="1" w:tplc="04190019" w:tentative="1">
      <w:start w:val="1"/>
      <w:numFmt w:val="lowerLetter"/>
      <w:lvlText w:val="%2."/>
      <w:lvlJc w:val="left"/>
      <w:pPr>
        <w:tabs>
          <w:tab w:val="num" w:pos="2291"/>
        </w:tabs>
        <w:ind w:left="2291" w:hanging="360"/>
      </w:p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43">
    <w:nsid w:val="77455854"/>
    <w:multiLevelType w:val="hybridMultilevel"/>
    <w:tmpl w:val="BCAA6780"/>
    <w:lvl w:ilvl="0" w:tplc="6A1E8110">
      <w:start w:val="1"/>
      <w:numFmt w:val="decimal"/>
      <w:lvlText w:val="%1."/>
      <w:lvlJc w:val="left"/>
      <w:pPr>
        <w:ind w:left="1841" w:hanging="99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7C81415F"/>
    <w:multiLevelType w:val="multilevel"/>
    <w:tmpl w:val="0AEC6194"/>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45">
    <w:nsid w:val="7F1A62C2"/>
    <w:multiLevelType w:val="hybridMultilevel"/>
    <w:tmpl w:val="359890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4"/>
  </w:num>
  <w:num w:numId="2">
    <w:abstractNumId w:val="23"/>
  </w:num>
  <w:num w:numId="3">
    <w:abstractNumId w:val="13"/>
  </w:num>
  <w:num w:numId="4">
    <w:abstractNumId w:val="21"/>
  </w:num>
  <w:num w:numId="5">
    <w:abstractNumId w:val="7"/>
  </w:num>
  <w:num w:numId="6">
    <w:abstractNumId w:val="29"/>
  </w:num>
  <w:num w:numId="7">
    <w:abstractNumId w:val="39"/>
  </w:num>
  <w:num w:numId="8">
    <w:abstractNumId w:val="16"/>
  </w:num>
  <w:num w:numId="9">
    <w:abstractNumId w:val="43"/>
  </w:num>
  <w:num w:numId="10">
    <w:abstractNumId w:val="2"/>
  </w:num>
  <w:num w:numId="11">
    <w:abstractNumId w:val="4"/>
  </w:num>
  <w:num w:numId="1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num>
  <w:num w:numId="14">
    <w:abstractNumId w:val="24"/>
  </w:num>
  <w:num w:numId="15">
    <w:abstractNumId w:val="20"/>
  </w:num>
  <w:num w:numId="16">
    <w:abstractNumId w:val="25"/>
  </w:num>
  <w:num w:numId="17">
    <w:abstractNumId w:val="27"/>
  </w:num>
  <w:num w:numId="18">
    <w:abstractNumId w:val="35"/>
  </w:num>
  <w:num w:numId="19">
    <w:abstractNumId w:val="34"/>
  </w:num>
  <w:num w:numId="20">
    <w:abstractNumId w:val="17"/>
  </w:num>
  <w:num w:numId="21">
    <w:abstractNumId w:val="28"/>
  </w:num>
  <w:num w:numId="22">
    <w:abstractNumId w:val="22"/>
  </w:num>
  <w:num w:numId="23">
    <w:abstractNumId w:val="12"/>
  </w:num>
  <w:num w:numId="24">
    <w:abstractNumId w:val="41"/>
  </w:num>
  <w:num w:numId="25">
    <w:abstractNumId w:val="42"/>
  </w:num>
  <w:num w:numId="26">
    <w:abstractNumId w:val="9"/>
  </w:num>
  <w:num w:numId="27">
    <w:abstractNumId w:val="18"/>
  </w:num>
  <w:num w:numId="28">
    <w:abstractNumId w:val="37"/>
  </w:num>
  <w:num w:numId="29">
    <w:abstractNumId w:val="0"/>
  </w:num>
  <w:num w:numId="30">
    <w:abstractNumId w:val="38"/>
  </w:num>
  <w:num w:numId="31">
    <w:abstractNumId w:val="31"/>
  </w:num>
  <w:num w:numId="32">
    <w:abstractNumId w:val="30"/>
  </w:num>
  <w:num w:numId="33">
    <w:abstractNumId w:val="33"/>
  </w:num>
  <w:num w:numId="34">
    <w:abstractNumId w:val="36"/>
  </w:num>
  <w:num w:numId="3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 w:numId="3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
  </w:num>
  <w:num w:numId="39">
    <w:abstractNumId w:val="26"/>
  </w:num>
  <w:num w:numId="40">
    <w:abstractNumId w:val="11"/>
  </w:num>
  <w:num w:numId="41">
    <w:abstractNumId w:val="5"/>
  </w:num>
  <w:num w:numId="42">
    <w:abstractNumId w:val="45"/>
  </w:num>
  <w:num w:numId="43">
    <w:abstractNumId w:val="44"/>
  </w:num>
  <w:num w:numId="44">
    <w:abstractNumId w:val="15"/>
  </w:num>
  <w:num w:numId="45">
    <w:abstractNumId w:val="40"/>
  </w:num>
  <w:num w:numId="46">
    <w:abstractNumId w:val="8"/>
  </w:num>
  <w:num w:numId="47">
    <w:abstractNumId w:val="10"/>
  </w:num>
  <w:num w:numId="4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B36"/>
    <w:rsid w:val="00891F1B"/>
    <w:rsid w:val="008D23DF"/>
    <w:rsid w:val="00C22B36"/>
    <w:rsid w:val="00C900D6"/>
    <w:rsid w:val="00E564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B3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22B36"/>
    <w:pPr>
      <w:keepNext/>
      <w:jc w:val="center"/>
      <w:outlineLvl w:val="0"/>
    </w:pPr>
    <w:rPr>
      <w:b/>
      <w:sz w:val="24"/>
    </w:rPr>
  </w:style>
  <w:style w:type="paragraph" w:styleId="2">
    <w:name w:val="heading 2"/>
    <w:basedOn w:val="a"/>
    <w:next w:val="a"/>
    <w:link w:val="20"/>
    <w:qFormat/>
    <w:rsid w:val="00C22B36"/>
    <w:pPr>
      <w:keepNext/>
      <w:jc w:val="center"/>
      <w:outlineLvl w:val="1"/>
    </w:pPr>
    <w:rPr>
      <w:b/>
      <w:sz w:val="36"/>
    </w:rPr>
  </w:style>
  <w:style w:type="paragraph" w:styleId="3">
    <w:name w:val="heading 3"/>
    <w:basedOn w:val="a"/>
    <w:next w:val="a"/>
    <w:link w:val="30"/>
    <w:qFormat/>
    <w:rsid w:val="00C22B36"/>
    <w:pPr>
      <w:keepNext/>
      <w:jc w:val="center"/>
      <w:outlineLvl w:val="2"/>
    </w:pPr>
    <w:rPr>
      <w:b/>
      <w:sz w:val="28"/>
    </w:rPr>
  </w:style>
  <w:style w:type="paragraph" w:styleId="4">
    <w:name w:val="heading 4"/>
    <w:basedOn w:val="a"/>
    <w:next w:val="a"/>
    <w:link w:val="40"/>
    <w:qFormat/>
    <w:rsid w:val="00C22B36"/>
    <w:pPr>
      <w:keepNext/>
      <w:spacing w:before="240" w:after="60"/>
      <w:outlineLvl w:val="3"/>
    </w:pPr>
    <w:rPr>
      <w:b/>
      <w:bCs/>
      <w:sz w:val="28"/>
      <w:szCs w:val="28"/>
    </w:rPr>
  </w:style>
  <w:style w:type="paragraph" w:styleId="5">
    <w:name w:val="heading 5"/>
    <w:basedOn w:val="a"/>
    <w:next w:val="a"/>
    <w:link w:val="50"/>
    <w:qFormat/>
    <w:rsid w:val="00C22B36"/>
    <w:pPr>
      <w:keepNext/>
      <w:outlineLvl w:val="4"/>
    </w:pPr>
    <w:rPr>
      <w:b/>
    </w:rPr>
  </w:style>
  <w:style w:type="paragraph" w:styleId="7">
    <w:name w:val="heading 7"/>
    <w:basedOn w:val="a"/>
    <w:next w:val="a"/>
    <w:link w:val="70"/>
    <w:qFormat/>
    <w:rsid w:val="00C22B36"/>
    <w:pPr>
      <w:keepNext/>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2B36"/>
    <w:rPr>
      <w:rFonts w:ascii="Times New Roman" w:eastAsia="Times New Roman" w:hAnsi="Times New Roman" w:cs="Times New Roman"/>
      <w:b/>
      <w:sz w:val="24"/>
      <w:szCs w:val="20"/>
    </w:rPr>
  </w:style>
  <w:style w:type="character" w:customStyle="1" w:styleId="20">
    <w:name w:val="Заголовок 2 Знак"/>
    <w:basedOn w:val="a0"/>
    <w:link w:val="2"/>
    <w:rsid w:val="00C22B36"/>
    <w:rPr>
      <w:rFonts w:ascii="Times New Roman" w:eastAsia="Times New Roman" w:hAnsi="Times New Roman" w:cs="Times New Roman"/>
      <w:b/>
      <w:sz w:val="36"/>
      <w:szCs w:val="20"/>
      <w:lang w:eastAsia="ru-RU"/>
    </w:rPr>
  </w:style>
  <w:style w:type="character" w:customStyle="1" w:styleId="30">
    <w:name w:val="Заголовок 3 Знак"/>
    <w:basedOn w:val="a0"/>
    <w:link w:val="3"/>
    <w:rsid w:val="00C22B36"/>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C22B36"/>
    <w:rPr>
      <w:rFonts w:ascii="Times New Roman" w:eastAsia="Times New Roman" w:hAnsi="Times New Roman" w:cs="Times New Roman"/>
      <w:b/>
      <w:bCs/>
      <w:sz w:val="28"/>
      <w:szCs w:val="28"/>
    </w:rPr>
  </w:style>
  <w:style w:type="character" w:customStyle="1" w:styleId="50">
    <w:name w:val="Заголовок 5 Знак"/>
    <w:basedOn w:val="a0"/>
    <w:link w:val="5"/>
    <w:rsid w:val="00C22B36"/>
    <w:rPr>
      <w:rFonts w:ascii="Times New Roman" w:eastAsia="Times New Roman" w:hAnsi="Times New Roman" w:cs="Times New Roman"/>
      <w:b/>
      <w:sz w:val="20"/>
      <w:szCs w:val="20"/>
      <w:lang w:eastAsia="ru-RU"/>
    </w:rPr>
  </w:style>
  <w:style w:type="character" w:customStyle="1" w:styleId="70">
    <w:name w:val="Заголовок 7 Знак"/>
    <w:basedOn w:val="a0"/>
    <w:link w:val="7"/>
    <w:rsid w:val="00C22B36"/>
    <w:rPr>
      <w:rFonts w:ascii="Times New Roman" w:eastAsia="Times New Roman" w:hAnsi="Times New Roman" w:cs="Times New Roman"/>
      <w:sz w:val="24"/>
      <w:szCs w:val="20"/>
      <w:lang w:eastAsia="ru-RU"/>
    </w:rPr>
  </w:style>
  <w:style w:type="paragraph" w:styleId="a3">
    <w:name w:val="Body Text"/>
    <w:basedOn w:val="a"/>
    <w:link w:val="a4"/>
    <w:rsid w:val="00C22B36"/>
    <w:pPr>
      <w:jc w:val="both"/>
    </w:pPr>
    <w:rPr>
      <w:sz w:val="28"/>
    </w:rPr>
  </w:style>
  <w:style w:type="character" w:customStyle="1" w:styleId="a4">
    <w:name w:val="Основной текст Знак"/>
    <w:basedOn w:val="a0"/>
    <w:link w:val="a3"/>
    <w:rsid w:val="00C22B36"/>
    <w:rPr>
      <w:rFonts w:ascii="Times New Roman" w:eastAsia="Times New Roman" w:hAnsi="Times New Roman" w:cs="Times New Roman"/>
      <w:sz w:val="28"/>
      <w:szCs w:val="20"/>
    </w:rPr>
  </w:style>
  <w:style w:type="paragraph" w:styleId="a5">
    <w:name w:val="header"/>
    <w:basedOn w:val="a"/>
    <w:link w:val="a6"/>
    <w:uiPriority w:val="99"/>
    <w:rsid w:val="00C22B36"/>
    <w:pPr>
      <w:tabs>
        <w:tab w:val="center" w:pos="4153"/>
        <w:tab w:val="right" w:pos="8306"/>
      </w:tabs>
    </w:pPr>
  </w:style>
  <w:style w:type="character" w:customStyle="1" w:styleId="a6">
    <w:name w:val="Верхний колонтитул Знак"/>
    <w:basedOn w:val="a0"/>
    <w:link w:val="a5"/>
    <w:uiPriority w:val="99"/>
    <w:rsid w:val="00C22B36"/>
    <w:rPr>
      <w:rFonts w:ascii="Times New Roman" w:eastAsia="Times New Roman" w:hAnsi="Times New Roman" w:cs="Times New Roman"/>
      <w:sz w:val="20"/>
      <w:szCs w:val="20"/>
      <w:lang w:eastAsia="ru-RU"/>
    </w:rPr>
  </w:style>
  <w:style w:type="character" w:styleId="a7">
    <w:name w:val="page number"/>
    <w:basedOn w:val="a0"/>
    <w:rsid w:val="00C22B36"/>
  </w:style>
  <w:style w:type="paragraph" w:styleId="a8">
    <w:name w:val="footer"/>
    <w:aliases w:val="Знак"/>
    <w:basedOn w:val="a"/>
    <w:link w:val="a9"/>
    <w:rsid w:val="00C22B36"/>
    <w:pPr>
      <w:tabs>
        <w:tab w:val="center" w:pos="4153"/>
        <w:tab w:val="right" w:pos="8306"/>
      </w:tabs>
    </w:pPr>
  </w:style>
  <w:style w:type="character" w:customStyle="1" w:styleId="a9">
    <w:name w:val="Нижний колонтитул Знак"/>
    <w:aliases w:val="Знак Знак"/>
    <w:basedOn w:val="a0"/>
    <w:link w:val="a8"/>
    <w:rsid w:val="00C22B36"/>
    <w:rPr>
      <w:rFonts w:ascii="Times New Roman" w:eastAsia="Times New Roman" w:hAnsi="Times New Roman" w:cs="Times New Roman"/>
      <w:sz w:val="20"/>
      <w:szCs w:val="20"/>
      <w:lang w:eastAsia="ru-RU"/>
    </w:rPr>
  </w:style>
  <w:style w:type="paragraph" w:styleId="aa">
    <w:name w:val="Subtitle"/>
    <w:basedOn w:val="a"/>
    <w:link w:val="ab"/>
    <w:qFormat/>
    <w:rsid w:val="00C22B36"/>
    <w:pPr>
      <w:widowControl w:val="0"/>
    </w:pPr>
    <w:rPr>
      <w:sz w:val="24"/>
    </w:rPr>
  </w:style>
  <w:style w:type="character" w:customStyle="1" w:styleId="ab">
    <w:name w:val="Подзаголовок Знак"/>
    <w:basedOn w:val="a0"/>
    <w:link w:val="aa"/>
    <w:rsid w:val="00C22B36"/>
    <w:rPr>
      <w:rFonts w:ascii="Times New Roman" w:eastAsia="Times New Roman" w:hAnsi="Times New Roman" w:cs="Times New Roman"/>
      <w:sz w:val="24"/>
      <w:szCs w:val="20"/>
      <w:lang w:eastAsia="ru-RU"/>
    </w:rPr>
  </w:style>
  <w:style w:type="paragraph" w:styleId="21">
    <w:name w:val="Body Text 2"/>
    <w:basedOn w:val="a"/>
    <w:link w:val="22"/>
    <w:rsid w:val="00C22B36"/>
    <w:pPr>
      <w:jc w:val="both"/>
    </w:pPr>
    <w:rPr>
      <w:sz w:val="28"/>
    </w:rPr>
  </w:style>
  <w:style w:type="character" w:customStyle="1" w:styleId="22">
    <w:name w:val="Основной текст 2 Знак"/>
    <w:basedOn w:val="a0"/>
    <w:link w:val="21"/>
    <w:rsid w:val="00C22B36"/>
    <w:rPr>
      <w:rFonts w:ascii="Times New Roman" w:eastAsia="Times New Roman" w:hAnsi="Times New Roman" w:cs="Times New Roman"/>
      <w:sz w:val="28"/>
      <w:szCs w:val="20"/>
      <w:lang w:eastAsia="ru-RU"/>
    </w:rPr>
  </w:style>
  <w:style w:type="paragraph" w:styleId="23">
    <w:name w:val="Body Text Indent 2"/>
    <w:basedOn w:val="a"/>
    <w:link w:val="24"/>
    <w:rsid w:val="00C22B36"/>
    <w:pPr>
      <w:ind w:firstLine="480"/>
    </w:pPr>
    <w:rPr>
      <w:sz w:val="24"/>
    </w:rPr>
  </w:style>
  <w:style w:type="character" w:customStyle="1" w:styleId="24">
    <w:name w:val="Основной текст с отступом 2 Знак"/>
    <w:basedOn w:val="a0"/>
    <w:link w:val="23"/>
    <w:rsid w:val="00C22B36"/>
    <w:rPr>
      <w:rFonts w:ascii="Times New Roman" w:eastAsia="Times New Roman" w:hAnsi="Times New Roman" w:cs="Times New Roman"/>
      <w:sz w:val="24"/>
      <w:szCs w:val="20"/>
      <w:lang w:eastAsia="ru-RU"/>
    </w:rPr>
  </w:style>
  <w:style w:type="paragraph" w:styleId="31">
    <w:name w:val="Body Text Indent 3"/>
    <w:basedOn w:val="a"/>
    <w:link w:val="32"/>
    <w:rsid w:val="00C22B36"/>
    <w:pPr>
      <w:ind w:firstLine="720"/>
    </w:pPr>
    <w:rPr>
      <w:sz w:val="24"/>
    </w:rPr>
  </w:style>
  <w:style w:type="character" w:customStyle="1" w:styleId="32">
    <w:name w:val="Основной текст с отступом 3 Знак"/>
    <w:basedOn w:val="a0"/>
    <w:link w:val="31"/>
    <w:rsid w:val="00C22B36"/>
    <w:rPr>
      <w:rFonts w:ascii="Times New Roman" w:eastAsia="Times New Roman" w:hAnsi="Times New Roman" w:cs="Times New Roman"/>
      <w:sz w:val="24"/>
      <w:szCs w:val="20"/>
      <w:lang w:eastAsia="ru-RU"/>
    </w:rPr>
  </w:style>
  <w:style w:type="paragraph" w:styleId="ac">
    <w:name w:val="Body Text Indent"/>
    <w:basedOn w:val="a"/>
    <w:link w:val="ad"/>
    <w:rsid w:val="00C22B36"/>
    <w:pPr>
      <w:widowControl w:val="0"/>
      <w:ind w:firstLine="720"/>
      <w:jc w:val="both"/>
    </w:pPr>
    <w:rPr>
      <w:sz w:val="24"/>
    </w:rPr>
  </w:style>
  <w:style w:type="character" w:customStyle="1" w:styleId="ad">
    <w:name w:val="Основной текст с отступом Знак"/>
    <w:basedOn w:val="a0"/>
    <w:link w:val="ac"/>
    <w:rsid w:val="00C22B36"/>
    <w:rPr>
      <w:rFonts w:ascii="Times New Roman" w:eastAsia="Times New Roman" w:hAnsi="Times New Roman" w:cs="Times New Roman"/>
      <w:sz w:val="24"/>
      <w:szCs w:val="20"/>
      <w:lang w:eastAsia="ru-RU"/>
    </w:rPr>
  </w:style>
  <w:style w:type="paragraph" w:styleId="ae">
    <w:name w:val="Balloon Text"/>
    <w:basedOn w:val="a"/>
    <w:link w:val="af"/>
    <w:semiHidden/>
    <w:rsid w:val="00C22B36"/>
    <w:rPr>
      <w:rFonts w:ascii="Tahoma" w:hAnsi="Tahoma" w:cs="Tahoma"/>
      <w:sz w:val="16"/>
      <w:szCs w:val="16"/>
    </w:rPr>
  </w:style>
  <w:style w:type="character" w:customStyle="1" w:styleId="af">
    <w:name w:val="Текст выноски Знак"/>
    <w:basedOn w:val="a0"/>
    <w:link w:val="ae"/>
    <w:semiHidden/>
    <w:rsid w:val="00C22B36"/>
    <w:rPr>
      <w:rFonts w:ascii="Tahoma" w:eastAsia="Times New Roman" w:hAnsi="Tahoma" w:cs="Tahoma"/>
      <w:sz w:val="16"/>
      <w:szCs w:val="16"/>
      <w:lang w:eastAsia="ru-RU"/>
    </w:rPr>
  </w:style>
  <w:style w:type="paragraph" w:customStyle="1" w:styleId="CharChar">
    <w:name w:val="Char Char"/>
    <w:basedOn w:val="a"/>
    <w:rsid w:val="00C22B36"/>
    <w:pPr>
      <w:spacing w:after="160" w:line="240" w:lineRule="exact"/>
    </w:pPr>
    <w:rPr>
      <w:rFonts w:ascii="Verdana" w:hAnsi="Verdana"/>
      <w:lang w:val="en-US" w:eastAsia="en-US"/>
    </w:rPr>
  </w:style>
  <w:style w:type="paragraph" w:customStyle="1" w:styleId="ConsPlusNonformat">
    <w:name w:val="ConsPlusNonformat"/>
    <w:rsid w:val="00C22B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C22B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0">
    <w:name w:val="Strong"/>
    <w:uiPriority w:val="99"/>
    <w:qFormat/>
    <w:rsid w:val="00C22B36"/>
    <w:rPr>
      <w:b/>
      <w:bCs/>
    </w:rPr>
  </w:style>
  <w:style w:type="character" w:styleId="af1">
    <w:name w:val="Hyperlink"/>
    <w:rsid w:val="00C22B36"/>
    <w:rPr>
      <w:rFonts w:ascii="Times New Roman" w:hAnsi="Times New Roman" w:cs="Times New Roman" w:hint="default"/>
      <w:color w:val="0000FF"/>
      <w:u w:val="single"/>
    </w:rPr>
  </w:style>
  <w:style w:type="paragraph" w:styleId="af2">
    <w:name w:val="Block Text"/>
    <w:basedOn w:val="a"/>
    <w:rsid w:val="00C22B36"/>
    <w:pPr>
      <w:suppressAutoHyphens/>
      <w:autoSpaceDE w:val="0"/>
      <w:autoSpaceDN w:val="0"/>
      <w:adjustRightInd w:val="0"/>
      <w:ind w:left="426" w:right="329"/>
    </w:pPr>
    <w:rPr>
      <w:sz w:val="28"/>
      <w:szCs w:val="24"/>
    </w:rPr>
  </w:style>
  <w:style w:type="paragraph" w:customStyle="1" w:styleId="af3">
    <w:name w:val="Знак"/>
    <w:basedOn w:val="a"/>
    <w:rsid w:val="00C22B36"/>
    <w:pPr>
      <w:spacing w:after="160" w:line="240" w:lineRule="exact"/>
    </w:pPr>
    <w:rPr>
      <w:rFonts w:ascii="Verdana" w:hAnsi="Verdana"/>
      <w:lang w:val="en-US" w:eastAsia="en-US"/>
    </w:rPr>
  </w:style>
  <w:style w:type="paragraph" w:customStyle="1" w:styleId="ConsPlusTitle">
    <w:name w:val="ConsPlusTitle"/>
    <w:uiPriority w:val="99"/>
    <w:rsid w:val="00C22B3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odyTextChar">
    <w:name w:val="Body Text Char"/>
    <w:locked/>
    <w:rsid w:val="00C22B36"/>
    <w:rPr>
      <w:sz w:val="28"/>
      <w:lang w:val="ru-RU" w:eastAsia="ru-RU" w:bidi="ar-SA"/>
    </w:rPr>
  </w:style>
  <w:style w:type="character" w:styleId="af4">
    <w:name w:val="FollowedHyperlink"/>
    <w:rsid w:val="00C22B36"/>
    <w:rPr>
      <w:rFonts w:ascii="Times New Roman" w:hAnsi="Times New Roman" w:cs="Times New Roman" w:hint="default"/>
      <w:color w:val="800080"/>
      <w:u w:val="single"/>
    </w:rPr>
  </w:style>
  <w:style w:type="paragraph" w:styleId="af5">
    <w:name w:val="Normal (Web)"/>
    <w:basedOn w:val="a"/>
    <w:rsid w:val="00C22B36"/>
    <w:pPr>
      <w:spacing w:before="100" w:beforeAutospacing="1" w:after="100" w:afterAutospacing="1"/>
    </w:pPr>
    <w:rPr>
      <w:sz w:val="24"/>
      <w:szCs w:val="24"/>
    </w:rPr>
  </w:style>
  <w:style w:type="paragraph" w:customStyle="1" w:styleId="ConsPlusCell">
    <w:name w:val="ConsPlusCell"/>
    <w:rsid w:val="00C22B3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C22B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C22B36"/>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C22B36"/>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msolistparagraph0">
    <w:name w:val="msolistparagraph"/>
    <w:basedOn w:val="a"/>
    <w:rsid w:val="00C22B36"/>
    <w:pPr>
      <w:spacing w:before="100" w:beforeAutospacing="1" w:after="288" w:line="336" w:lineRule="atLeast"/>
    </w:pPr>
    <w:rPr>
      <w:rFonts w:ascii="Arial" w:hAnsi="Arial" w:cs="Arial"/>
      <w:color w:val="141414"/>
      <w:sz w:val="24"/>
      <w:szCs w:val="24"/>
    </w:rPr>
  </w:style>
  <w:style w:type="paragraph" w:customStyle="1" w:styleId="consplusnormal0">
    <w:name w:val="consplusnormal"/>
    <w:basedOn w:val="a"/>
    <w:uiPriority w:val="99"/>
    <w:rsid w:val="00C22B36"/>
    <w:pPr>
      <w:spacing w:before="100" w:beforeAutospacing="1" w:after="288" w:line="336" w:lineRule="atLeast"/>
    </w:pPr>
    <w:rPr>
      <w:rFonts w:ascii="Arial" w:hAnsi="Arial" w:cs="Arial"/>
      <w:color w:val="141414"/>
      <w:sz w:val="24"/>
      <w:szCs w:val="24"/>
    </w:rPr>
  </w:style>
  <w:style w:type="paragraph" w:customStyle="1" w:styleId="a10">
    <w:name w:val="a1"/>
    <w:basedOn w:val="a"/>
    <w:rsid w:val="00C22B36"/>
    <w:pPr>
      <w:spacing w:before="100" w:beforeAutospacing="1" w:after="288" w:line="336" w:lineRule="atLeast"/>
    </w:pPr>
    <w:rPr>
      <w:rFonts w:ascii="Arial" w:hAnsi="Arial" w:cs="Arial"/>
      <w:color w:val="141414"/>
      <w:sz w:val="24"/>
      <w:szCs w:val="24"/>
    </w:rPr>
  </w:style>
  <w:style w:type="paragraph" w:customStyle="1" w:styleId="consplusnonformat0">
    <w:name w:val="consplusnonformat"/>
    <w:basedOn w:val="a"/>
    <w:rsid w:val="00C22B36"/>
    <w:pPr>
      <w:spacing w:before="100" w:beforeAutospacing="1" w:after="288" w:line="336" w:lineRule="atLeast"/>
    </w:pPr>
    <w:rPr>
      <w:rFonts w:ascii="Arial" w:hAnsi="Arial" w:cs="Arial"/>
      <w:color w:val="141414"/>
      <w:sz w:val="24"/>
      <w:szCs w:val="24"/>
    </w:rPr>
  </w:style>
  <w:style w:type="paragraph" w:customStyle="1" w:styleId="a20">
    <w:name w:val="a2"/>
    <w:basedOn w:val="a"/>
    <w:rsid w:val="00C22B36"/>
    <w:pPr>
      <w:spacing w:before="100" w:beforeAutospacing="1" w:after="288" w:line="336" w:lineRule="atLeast"/>
    </w:pPr>
    <w:rPr>
      <w:rFonts w:ascii="Arial" w:hAnsi="Arial" w:cs="Arial"/>
      <w:color w:val="141414"/>
      <w:sz w:val="24"/>
      <w:szCs w:val="24"/>
    </w:rPr>
  </w:style>
  <w:style w:type="paragraph" w:customStyle="1" w:styleId="a30">
    <w:name w:val="a3"/>
    <w:basedOn w:val="a"/>
    <w:uiPriority w:val="99"/>
    <w:rsid w:val="00C22B36"/>
    <w:pPr>
      <w:spacing w:before="100" w:beforeAutospacing="1" w:after="288" w:line="336" w:lineRule="atLeast"/>
    </w:pPr>
    <w:rPr>
      <w:rFonts w:ascii="Arial" w:hAnsi="Arial" w:cs="Arial"/>
      <w:color w:val="141414"/>
      <w:sz w:val="24"/>
      <w:szCs w:val="24"/>
    </w:rPr>
  </w:style>
  <w:style w:type="paragraph" w:customStyle="1" w:styleId="a40">
    <w:name w:val="a4"/>
    <w:basedOn w:val="a"/>
    <w:uiPriority w:val="99"/>
    <w:rsid w:val="00C22B36"/>
    <w:pPr>
      <w:spacing w:before="100" w:beforeAutospacing="1" w:after="288" w:line="336" w:lineRule="atLeast"/>
    </w:pPr>
    <w:rPr>
      <w:rFonts w:ascii="Arial" w:hAnsi="Arial" w:cs="Arial"/>
      <w:color w:val="141414"/>
      <w:sz w:val="24"/>
      <w:szCs w:val="24"/>
    </w:rPr>
  </w:style>
  <w:style w:type="paragraph" w:customStyle="1" w:styleId="25">
    <w:name w:val="Обычный2"/>
    <w:rsid w:val="00C22B36"/>
    <w:pPr>
      <w:suppressAutoHyphens/>
      <w:spacing w:before="100" w:after="100" w:line="240" w:lineRule="auto"/>
    </w:pPr>
    <w:rPr>
      <w:rFonts w:ascii="Times New Roman" w:eastAsia="Times New Roman" w:hAnsi="Times New Roman" w:cs="Times New Roman"/>
      <w:sz w:val="24"/>
      <w:szCs w:val="20"/>
      <w:lang w:eastAsia="ar-SA"/>
    </w:rPr>
  </w:style>
  <w:style w:type="character" w:customStyle="1" w:styleId="af6">
    <w:name w:val="a"/>
    <w:rsid w:val="00C22B36"/>
    <w:rPr>
      <w:rFonts w:ascii="Times New Roman" w:hAnsi="Times New Roman" w:cs="Times New Roman" w:hint="default"/>
    </w:rPr>
  </w:style>
  <w:style w:type="table" w:styleId="af7">
    <w:name w:val="Table Grid"/>
    <w:basedOn w:val="a1"/>
    <w:rsid w:val="00C22B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2B3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C22B36"/>
    <w:pPr>
      <w:keepNext/>
      <w:jc w:val="center"/>
      <w:outlineLvl w:val="0"/>
    </w:pPr>
    <w:rPr>
      <w:b/>
      <w:sz w:val="24"/>
    </w:rPr>
  </w:style>
  <w:style w:type="paragraph" w:styleId="2">
    <w:name w:val="heading 2"/>
    <w:basedOn w:val="a"/>
    <w:next w:val="a"/>
    <w:link w:val="20"/>
    <w:qFormat/>
    <w:rsid w:val="00C22B36"/>
    <w:pPr>
      <w:keepNext/>
      <w:jc w:val="center"/>
      <w:outlineLvl w:val="1"/>
    </w:pPr>
    <w:rPr>
      <w:b/>
      <w:sz w:val="36"/>
    </w:rPr>
  </w:style>
  <w:style w:type="paragraph" w:styleId="3">
    <w:name w:val="heading 3"/>
    <w:basedOn w:val="a"/>
    <w:next w:val="a"/>
    <w:link w:val="30"/>
    <w:qFormat/>
    <w:rsid w:val="00C22B36"/>
    <w:pPr>
      <w:keepNext/>
      <w:jc w:val="center"/>
      <w:outlineLvl w:val="2"/>
    </w:pPr>
    <w:rPr>
      <w:b/>
      <w:sz w:val="28"/>
    </w:rPr>
  </w:style>
  <w:style w:type="paragraph" w:styleId="4">
    <w:name w:val="heading 4"/>
    <w:basedOn w:val="a"/>
    <w:next w:val="a"/>
    <w:link w:val="40"/>
    <w:qFormat/>
    <w:rsid w:val="00C22B36"/>
    <w:pPr>
      <w:keepNext/>
      <w:spacing w:before="240" w:after="60"/>
      <w:outlineLvl w:val="3"/>
    </w:pPr>
    <w:rPr>
      <w:b/>
      <w:bCs/>
      <w:sz w:val="28"/>
      <w:szCs w:val="28"/>
    </w:rPr>
  </w:style>
  <w:style w:type="paragraph" w:styleId="5">
    <w:name w:val="heading 5"/>
    <w:basedOn w:val="a"/>
    <w:next w:val="a"/>
    <w:link w:val="50"/>
    <w:qFormat/>
    <w:rsid w:val="00C22B36"/>
    <w:pPr>
      <w:keepNext/>
      <w:outlineLvl w:val="4"/>
    </w:pPr>
    <w:rPr>
      <w:b/>
    </w:rPr>
  </w:style>
  <w:style w:type="paragraph" w:styleId="7">
    <w:name w:val="heading 7"/>
    <w:basedOn w:val="a"/>
    <w:next w:val="a"/>
    <w:link w:val="70"/>
    <w:qFormat/>
    <w:rsid w:val="00C22B36"/>
    <w:pPr>
      <w:keepNext/>
      <w:outlineLvl w:val="6"/>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22B36"/>
    <w:rPr>
      <w:rFonts w:ascii="Times New Roman" w:eastAsia="Times New Roman" w:hAnsi="Times New Roman" w:cs="Times New Roman"/>
      <w:b/>
      <w:sz w:val="24"/>
      <w:szCs w:val="20"/>
    </w:rPr>
  </w:style>
  <w:style w:type="character" w:customStyle="1" w:styleId="20">
    <w:name w:val="Заголовок 2 Знак"/>
    <w:basedOn w:val="a0"/>
    <w:link w:val="2"/>
    <w:rsid w:val="00C22B36"/>
    <w:rPr>
      <w:rFonts w:ascii="Times New Roman" w:eastAsia="Times New Roman" w:hAnsi="Times New Roman" w:cs="Times New Roman"/>
      <w:b/>
      <w:sz w:val="36"/>
      <w:szCs w:val="20"/>
      <w:lang w:eastAsia="ru-RU"/>
    </w:rPr>
  </w:style>
  <w:style w:type="character" w:customStyle="1" w:styleId="30">
    <w:name w:val="Заголовок 3 Знак"/>
    <w:basedOn w:val="a0"/>
    <w:link w:val="3"/>
    <w:rsid w:val="00C22B36"/>
    <w:rPr>
      <w:rFonts w:ascii="Times New Roman" w:eastAsia="Times New Roman" w:hAnsi="Times New Roman" w:cs="Times New Roman"/>
      <w:b/>
      <w:sz w:val="28"/>
      <w:szCs w:val="20"/>
      <w:lang w:eastAsia="ru-RU"/>
    </w:rPr>
  </w:style>
  <w:style w:type="character" w:customStyle="1" w:styleId="40">
    <w:name w:val="Заголовок 4 Знак"/>
    <w:basedOn w:val="a0"/>
    <w:link w:val="4"/>
    <w:rsid w:val="00C22B36"/>
    <w:rPr>
      <w:rFonts w:ascii="Times New Roman" w:eastAsia="Times New Roman" w:hAnsi="Times New Roman" w:cs="Times New Roman"/>
      <w:b/>
      <w:bCs/>
      <w:sz w:val="28"/>
      <w:szCs w:val="28"/>
    </w:rPr>
  </w:style>
  <w:style w:type="character" w:customStyle="1" w:styleId="50">
    <w:name w:val="Заголовок 5 Знак"/>
    <w:basedOn w:val="a0"/>
    <w:link w:val="5"/>
    <w:rsid w:val="00C22B36"/>
    <w:rPr>
      <w:rFonts w:ascii="Times New Roman" w:eastAsia="Times New Roman" w:hAnsi="Times New Roman" w:cs="Times New Roman"/>
      <w:b/>
      <w:sz w:val="20"/>
      <w:szCs w:val="20"/>
      <w:lang w:eastAsia="ru-RU"/>
    </w:rPr>
  </w:style>
  <w:style w:type="character" w:customStyle="1" w:styleId="70">
    <w:name w:val="Заголовок 7 Знак"/>
    <w:basedOn w:val="a0"/>
    <w:link w:val="7"/>
    <w:rsid w:val="00C22B36"/>
    <w:rPr>
      <w:rFonts w:ascii="Times New Roman" w:eastAsia="Times New Roman" w:hAnsi="Times New Roman" w:cs="Times New Roman"/>
      <w:sz w:val="24"/>
      <w:szCs w:val="20"/>
      <w:lang w:eastAsia="ru-RU"/>
    </w:rPr>
  </w:style>
  <w:style w:type="paragraph" w:styleId="a3">
    <w:name w:val="Body Text"/>
    <w:basedOn w:val="a"/>
    <w:link w:val="a4"/>
    <w:rsid w:val="00C22B36"/>
    <w:pPr>
      <w:jc w:val="both"/>
    </w:pPr>
    <w:rPr>
      <w:sz w:val="28"/>
    </w:rPr>
  </w:style>
  <w:style w:type="character" w:customStyle="1" w:styleId="a4">
    <w:name w:val="Основной текст Знак"/>
    <w:basedOn w:val="a0"/>
    <w:link w:val="a3"/>
    <w:rsid w:val="00C22B36"/>
    <w:rPr>
      <w:rFonts w:ascii="Times New Roman" w:eastAsia="Times New Roman" w:hAnsi="Times New Roman" w:cs="Times New Roman"/>
      <w:sz w:val="28"/>
      <w:szCs w:val="20"/>
    </w:rPr>
  </w:style>
  <w:style w:type="paragraph" w:styleId="a5">
    <w:name w:val="header"/>
    <w:basedOn w:val="a"/>
    <w:link w:val="a6"/>
    <w:uiPriority w:val="99"/>
    <w:rsid w:val="00C22B36"/>
    <w:pPr>
      <w:tabs>
        <w:tab w:val="center" w:pos="4153"/>
        <w:tab w:val="right" w:pos="8306"/>
      </w:tabs>
    </w:pPr>
  </w:style>
  <w:style w:type="character" w:customStyle="1" w:styleId="a6">
    <w:name w:val="Верхний колонтитул Знак"/>
    <w:basedOn w:val="a0"/>
    <w:link w:val="a5"/>
    <w:uiPriority w:val="99"/>
    <w:rsid w:val="00C22B36"/>
    <w:rPr>
      <w:rFonts w:ascii="Times New Roman" w:eastAsia="Times New Roman" w:hAnsi="Times New Roman" w:cs="Times New Roman"/>
      <w:sz w:val="20"/>
      <w:szCs w:val="20"/>
      <w:lang w:eastAsia="ru-RU"/>
    </w:rPr>
  </w:style>
  <w:style w:type="character" w:styleId="a7">
    <w:name w:val="page number"/>
    <w:basedOn w:val="a0"/>
    <w:rsid w:val="00C22B36"/>
  </w:style>
  <w:style w:type="paragraph" w:styleId="a8">
    <w:name w:val="footer"/>
    <w:aliases w:val="Знак"/>
    <w:basedOn w:val="a"/>
    <w:link w:val="a9"/>
    <w:rsid w:val="00C22B36"/>
    <w:pPr>
      <w:tabs>
        <w:tab w:val="center" w:pos="4153"/>
        <w:tab w:val="right" w:pos="8306"/>
      </w:tabs>
    </w:pPr>
  </w:style>
  <w:style w:type="character" w:customStyle="1" w:styleId="a9">
    <w:name w:val="Нижний колонтитул Знак"/>
    <w:aliases w:val="Знак Знак"/>
    <w:basedOn w:val="a0"/>
    <w:link w:val="a8"/>
    <w:rsid w:val="00C22B36"/>
    <w:rPr>
      <w:rFonts w:ascii="Times New Roman" w:eastAsia="Times New Roman" w:hAnsi="Times New Roman" w:cs="Times New Roman"/>
      <w:sz w:val="20"/>
      <w:szCs w:val="20"/>
      <w:lang w:eastAsia="ru-RU"/>
    </w:rPr>
  </w:style>
  <w:style w:type="paragraph" w:styleId="aa">
    <w:name w:val="Subtitle"/>
    <w:basedOn w:val="a"/>
    <w:link w:val="ab"/>
    <w:qFormat/>
    <w:rsid w:val="00C22B36"/>
    <w:pPr>
      <w:widowControl w:val="0"/>
    </w:pPr>
    <w:rPr>
      <w:sz w:val="24"/>
    </w:rPr>
  </w:style>
  <w:style w:type="character" w:customStyle="1" w:styleId="ab">
    <w:name w:val="Подзаголовок Знак"/>
    <w:basedOn w:val="a0"/>
    <w:link w:val="aa"/>
    <w:rsid w:val="00C22B36"/>
    <w:rPr>
      <w:rFonts w:ascii="Times New Roman" w:eastAsia="Times New Roman" w:hAnsi="Times New Roman" w:cs="Times New Roman"/>
      <w:sz w:val="24"/>
      <w:szCs w:val="20"/>
      <w:lang w:eastAsia="ru-RU"/>
    </w:rPr>
  </w:style>
  <w:style w:type="paragraph" w:styleId="21">
    <w:name w:val="Body Text 2"/>
    <w:basedOn w:val="a"/>
    <w:link w:val="22"/>
    <w:rsid w:val="00C22B36"/>
    <w:pPr>
      <w:jc w:val="both"/>
    </w:pPr>
    <w:rPr>
      <w:sz w:val="28"/>
    </w:rPr>
  </w:style>
  <w:style w:type="character" w:customStyle="1" w:styleId="22">
    <w:name w:val="Основной текст 2 Знак"/>
    <w:basedOn w:val="a0"/>
    <w:link w:val="21"/>
    <w:rsid w:val="00C22B36"/>
    <w:rPr>
      <w:rFonts w:ascii="Times New Roman" w:eastAsia="Times New Roman" w:hAnsi="Times New Roman" w:cs="Times New Roman"/>
      <w:sz w:val="28"/>
      <w:szCs w:val="20"/>
      <w:lang w:eastAsia="ru-RU"/>
    </w:rPr>
  </w:style>
  <w:style w:type="paragraph" w:styleId="23">
    <w:name w:val="Body Text Indent 2"/>
    <w:basedOn w:val="a"/>
    <w:link w:val="24"/>
    <w:rsid w:val="00C22B36"/>
    <w:pPr>
      <w:ind w:firstLine="480"/>
    </w:pPr>
    <w:rPr>
      <w:sz w:val="24"/>
    </w:rPr>
  </w:style>
  <w:style w:type="character" w:customStyle="1" w:styleId="24">
    <w:name w:val="Основной текст с отступом 2 Знак"/>
    <w:basedOn w:val="a0"/>
    <w:link w:val="23"/>
    <w:rsid w:val="00C22B36"/>
    <w:rPr>
      <w:rFonts w:ascii="Times New Roman" w:eastAsia="Times New Roman" w:hAnsi="Times New Roman" w:cs="Times New Roman"/>
      <w:sz w:val="24"/>
      <w:szCs w:val="20"/>
      <w:lang w:eastAsia="ru-RU"/>
    </w:rPr>
  </w:style>
  <w:style w:type="paragraph" w:styleId="31">
    <w:name w:val="Body Text Indent 3"/>
    <w:basedOn w:val="a"/>
    <w:link w:val="32"/>
    <w:rsid w:val="00C22B36"/>
    <w:pPr>
      <w:ind w:firstLine="720"/>
    </w:pPr>
    <w:rPr>
      <w:sz w:val="24"/>
    </w:rPr>
  </w:style>
  <w:style w:type="character" w:customStyle="1" w:styleId="32">
    <w:name w:val="Основной текст с отступом 3 Знак"/>
    <w:basedOn w:val="a0"/>
    <w:link w:val="31"/>
    <w:rsid w:val="00C22B36"/>
    <w:rPr>
      <w:rFonts w:ascii="Times New Roman" w:eastAsia="Times New Roman" w:hAnsi="Times New Roman" w:cs="Times New Roman"/>
      <w:sz w:val="24"/>
      <w:szCs w:val="20"/>
      <w:lang w:eastAsia="ru-RU"/>
    </w:rPr>
  </w:style>
  <w:style w:type="paragraph" w:styleId="ac">
    <w:name w:val="Body Text Indent"/>
    <w:basedOn w:val="a"/>
    <w:link w:val="ad"/>
    <w:rsid w:val="00C22B36"/>
    <w:pPr>
      <w:widowControl w:val="0"/>
      <w:ind w:firstLine="720"/>
      <w:jc w:val="both"/>
    </w:pPr>
    <w:rPr>
      <w:sz w:val="24"/>
    </w:rPr>
  </w:style>
  <w:style w:type="character" w:customStyle="1" w:styleId="ad">
    <w:name w:val="Основной текст с отступом Знак"/>
    <w:basedOn w:val="a0"/>
    <w:link w:val="ac"/>
    <w:rsid w:val="00C22B36"/>
    <w:rPr>
      <w:rFonts w:ascii="Times New Roman" w:eastAsia="Times New Roman" w:hAnsi="Times New Roman" w:cs="Times New Roman"/>
      <w:sz w:val="24"/>
      <w:szCs w:val="20"/>
      <w:lang w:eastAsia="ru-RU"/>
    </w:rPr>
  </w:style>
  <w:style w:type="paragraph" w:styleId="ae">
    <w:name w:val="Balloon Text"/>
    <w:basedOn w:val="a"/>
    <w:link w:val="af"/>
    <w:semiHidden/>
    <w:rsid w:val="00C22B36"/>
    <w:rPr>
      <w:rFonts w:ascii="Tahoma" w:hAnsi="Tahoma" w:cs="Tahoma"/>
      <w:sz w:val="16"/>
      <w:szCs w:val="16"/>
    </w:rPr>
  </w:style>
  <w:style w:type="character" w:customStyle="1" w:styleId="af">
    <w:name w:val="Текст выноски Знак"/>
    <w:basedOn w:val="a0"/>
    <w:link w:val="ae"/>
    <w:semiHidden/>
    <w:rsid w:val="00C22B36"/>
    <w:rPr>
      <w:rFonts w:ascii="Tahoma" w:eastAsia="Times New Roman" w:hAnsi="Tahoma" w:cs="Tahoma"/>
      <w:sz w:val="16"/>
      <w:szCs w:val="16"/>
      <w:lang w:eastAsia="ru-RU"/>
    </w:rPr>
  </w:style>
  <w:style w:type="paragraph" w:customStyle="1" w:styleId="CharChar">
    <w:name w:val="Char Char"/>
    <w:basedOn w:val="a"/>
    <w:rsid w:val="00C22B36"/>
    <w:pPr>
      <w:spacing w:after="160" w:line="240" w:lineRule="exact"/>
    </w:pPr>
    <w:rPr>
      <w:rFonts w:ascii="Verdana" w:hAnsi="Verdana"/>
      <w:lang w:val="en-US" w:eastAsia="en-US"/>
    </w:rPr>
  </w:style>
  <w:style w:type="paragraph" w:customStyle="1" w:styleId="ConsPlusNonformat">
    <w:name w:val="ConsPlusNonformat"/>
    <w:rsid w:val="00C22B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C22B3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0">
    <w:name w:val="Strong"/>
    <w:uiPriority w:val="99"/>
    <w:qFormat/>
    <w:rsid w:val="00C22B36"/>
    <w:rPr>
      <w:b/>
      <w:bCs/>
    </w:rPr>
  </w:style>
  <w:style w:type="character" w:styleId="af1">
    <w:name w:val="Hyperlink"/>
    <w:rsid w:val="00C22B36"/>
    <w:rPr>
      <w:rFonts w:ascii="Times New Roman" w:hAnsi="Times New Roman" w:cs="Times New Roman" w:hint="default"/>
      <w:color w:val="0000FF"/>
      <w:u w:val="single"/>
    </w:rPr>
  </w:style>
  <w:style w:type="paragraph" w:styleId="af2">
    <w:name w:val="Block Text"/>
    <w:basedOn w:val="a"/>
    <w:rsid w:val="00C22B36"/>
    <w:pPr>
      <w:suppressAutoHyphens/>
      <w:autoSpaceDE w:val="0"/>
      <w:autoSpaceDN w:val="0"/>
      <w:adjustRightInd w:val="0"/>
      <w:ind w:left="426" w:right="329"/>
    </w:pPr>
    <w:rPr>
      <w:sz w:val="28"/>
      <w:szCs w:val="24"/>
    </w:rPr>
  </w:style>
  <w:style w:type="paragraph" w:customStyle="1" w:styleId="af3">
    <w:name w:val="Знак"/>
    <w:basedOn w:val="a"/>
    <w:rsid w:val="00C22B36"/>
    <w:pPr>
      <w:spacing w:after="160" w:line="240" w:lineRule="exact"/>
    </w:pPr>
    <w:rPr>
      <w:rFonts w:ascii="Verdana" w:hAnsi="Verdana"/>
      <w:lang w:val="en-US" w:eastAsia="en-US"/>
    </w:rPr>
  </w:style>
  <w:style w:type="paragraph" w:customStyle="1" w:styleId="ConsPlusTitle">
    <w:name w:val="ConsPlusTitle"/>
    <w:uiPriority w:val="99"/>
    <w:rsid w:val="00C22B36"/>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BodyTextChar">
    <w:name w:val="Body Text Char"/>
    <w:locked/>
    <w:rsid w:val="00C22B36"/>
    <w:rPr>
      <w:sz w:val="28"/>
      <w:lang w:val="ru-RU" w:eastAsia="ru-RU" w:bidi="ar-SA"/>
    </w:rPr>
  </w:style>
  <w:style w:type="character" w:styleId="af4">
    <w:name w:val="FollowedHyperlink"/>
    <w:rsid w:val="00C22B36"/>
    <w:rPr>
      <w:rFonts w:ascii="Times New Roman" w:hAnsi="Times New Roman" w:cs="Times New Roman" w:hint="default"/>
      <w:color w:val="800080"/>
      <w:u w:val="single"/>
    </w:rPr>
  </w:style>
  <w:style w:type="paragraph" w:styleId="af5">
    <w:name w:val="Normal (Web)"/>
    <w:basedOn w:val="a"/>
    <w:rsid w:val="00C22B36"/>
    <w:pPr>
      <w:spacing w:before="100" w:beforeAutospacing="1" w:after="100" w:afterAutospacing="1"/>
    </w:pPr>
    <w:rPr>
      <w:sz w:val="24"/>
      <w:szCs w:val="24"/>
    </w:rPr>
  </w:style>
  <w:style w:type="paragraph" w:customStyle="1" w:styleId="ConsPlusCell">
    <w:name w:val="ConsPlusCell"/>
    <w:rsid w:val="00C22B3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C22B3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nformat">
    <w:name w:val="ConsNonformat"/>
    <w:rsid w:val="00C22B36"/>
    <w:pPr>
      <w:widowControl w:val="0"/>
      <w:snapToGri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C22B36"/>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msolistparagraph0">
    <w:name w:val="msolistparagraph"/>
    <w:basedOn w:val="a"/>
    <w:rsid w:val="00C22B36"/>
    <w:pPr>
      <w:spacing w:before="100" w:beforeAutospacing="1" w:after="288" w:line="336" w:lineRule="atLeast"/>
    </w:pPr>
    <w:rPr>
      <w:rFonts w:ascii="Arial" w:hAnsi="Arial" w:cs="Arial"/>
      <w:color w:val="141414"/>
      <w:sz w:val="24"/>
      <w:szCs w:val="24"/>
    </w:rPr>
  </w:style>
  <w:style w:type="paragraph" w:customStyle="1" w:styleId="consplusnormal0">
    <w:name w:val="consplusnormal"/>
    <w:basedOn w:val="a"/>
    <w:uiPriority w:val="99"/>
    <w:rsid w:val="00C22B36"/>
    <w:pPr>
      <w:spacing w:before="100" w:beforeAutospacing="1" w:after="288" w:line="336" w:lineRule="atLeast"/>
    </w:pPr>
    <w:rPr>
      <w:rFonts w:ascii="Arial" w:hAnsi="Arial" w:cs="Arial"/>
      <w:color w:val="141414"/>
      <w:sz w:val="24"/>
      <w:szCs w:val="24"/>
    </w:rPr>
  </w:style>
  <w:style w:type="paragraph" w:customStyle="1" w:styleId="a10">
    <w:name w:val="a1"/>
    <w:basedOn w:val="a"/>
    <w:rsid w:val="00C22B36"/>
    <w:pPr>
      <w:spacing w:before="100" w:beforeAutospacing="1" w:after="288" w:line="336" w:lineRule="atLeast"/>
    </w:pPr>
    <w:rPr>
      <w:rFonts w:ascii="Arial" w:hAnsi="Arial" w:cs="Arial"/>
      <w:color w:val="141414"/>
      <w:sz w:val="24"/>
      <w:szCs w:val="24"/>
    </w:rPr>
  </w:style>
  <w:style w:type="paragraph" w:customStyle="1" w:styleId="consplusnonformat0">
    <w:name w:val="consplusnonformat"/>
    <w:basedOn w:val="a"/>
    <w:rsid w:val="00C22B36"/>
    <w:pPr>
      <w:spacing w:before="100" w:beforeAutospacing="1" w:after="288" w:line="336" w:lineRule="atLeast"/>
    </w:pPr>
    <w:rPr>
      <w:rFonts w:ascii="Arial" w:hAnsi="Arial" w:cs="Arial"/>
      <w:color w:val="141414"/>
      <w:sz w:val="24"/>
      <w:szCs w:val="24"/>
    </w:rPr>
  </w:style>
  <w:style w:type="paragraph" w:customStyle="1" w:styleId="a20">
    <w:name w:val="a2"/>
    <w:basedOn w:val="a"/>
    <w:rsid w:val="00C22B36"/>
    <w:pPr>
      <w:spacing w:before="100" w:beforeAutospacing="1" w:after="288" w:line="336" w:lineRule="atLeast"/>
    </w:pPr>
    <w:rPr>
      <w:rFonts w:ascii="Arial" w:hAnsi="Arial" w:cs="Arial"/>
      <w:color w:val="141414"/>
      <w:sz w:val="24"/>
      <w:szCs w:val="24"/>
    </w:rPr>
  </w:style>
  <w:style w:type="paragraph" w:customStyle="1" w:styleId="a30">
    <w:name w:val="a3"/>
    <w:basedOn w:val="a"/>
    <w:uiPriority w:val="99"/>
    <w:rsid w:val="00C22B36"/>
    <w:pPr>
      <w:spacing w:before="100" w:beforeAutospacing="1" w:after="288" w:line="336" w:lineRule="atLeast"/>
    </w:pPr>
    <w:rPr>
      <w:rFonts w:ascii="Arial" w:hAnsi="Arial" w:cs="Arial"/>
      <w:color w:val="141414"/>
      <w:sz w:val="24"/>
      <w:szCs w:val="24"/>
    </w:rPr>
  </w:style>
  <w:style w:type="paragraph" w:customStyle="1" w:styleId="a40">
    <w:name w:val="a4"/>
    <w:basedOn w:val="a"/>
    <w:uiPriority w:val="99"/>
    <w:rsid w:val="00C22B36"/>
    <w:pPr>
      <w:spacing w:before="100" w:beforeAutospacing="1" w:after="288" w:line="336" w:lineRule="atLeast"/>
    </w:pPr>
    <w:rPr>
      <w:rFonts w:ascii="Arial" w:hAnsi="Arial" w:cs="Arial"/>
      <w:color w:val="141414"/>
      <w:sz w:val="24"/>
      <w:szCs w:val="24"/>
    </w:rPr>
  </w:style>
  <w:style w:type="paragraph" w:customStyle="1" w:styleId="25">
    <w:name w:val="Обычный2"/>
    <w:rsid w:val="00C22B36"/>
    <w:pPr>
      <w:suppressAutoHyphens/>
      <w:spacing w:before="100" w:after="100" w:line="240" w:lineRule="auto"/>
    </w:pPr>
    <w:rPr>
      <w:rFonts w:ascii="Times New Roman" w:eastAsia="Times New Roman" w:hAnsi="Times New Roman" w:cs="Times New Roman"/>
      <w:sz w:val="24"/>
      <w:szCs w:val="20"/>
      <w:lang w:eastAsia="ar-SA"/>
    </w:rPr>
  </w:style>
  <w:style w:type="character" w:customStyle="1" w:styleId="af6">
    <w:name w:val="a"/>
    <w:rsid w:val="00C22B36"/>
    <w:rPr>
      <w:rFonts w:ascii="Times New Roman" w:hAnsi="Times New Roman" w:cs="Times New Roman" w:hint="default"/>
    </w:rPr>
  </w:style>
  <w:style w:type="table" w:styleId="af7">
    <w:name w:val="Table Grid"/>
    <w:basedOn w:val="a1"/>
    <w:rsid w:val="00C22B3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27</Pages>
  <Words>6665</Words>
  <Characters>37992</Characters>
  <Application>Microsoft Office Word</Application>
  <DocSecurity>0</DocSecurity>
  <Lines>316</Lines>
  <Paragraphs>89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44568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zadvornova</dc:creator>
  <cp:lastModifiedBy>Лимонов И.А.</cp:lastModifiedBy>
  <cp:revision>2</cp:revision>
  <dcterms:created xsi:type="dcterms:W3CDTF">2015-11-09T10:43:00Z</dcterms:created>
  <dcterms:modified xsi:type="dcterms:W3CDTF">2015-11-09T10:43:00Z</dcterms:modified>
</cp:coreProperties>
</file>